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56" w:rsidRPr="00060384" w:rsidRDefault="006E3156" w:rsidP="00254B68">
      <w:pPr>
        <w:pStyle w:val="BodyTextIndent3"/>
        <w:ind w:firstLine="0"/>
        <w:jc w:val="center"/>
        <w:rPr>
          <w:b/>
          <w:sz w:val="28"/>
          <w:szCs w:val="28"/>
          <w:u w:val="single"/>
        </w:rPr>
      </w:pPr>
      <w:r w:rsidRPr="00060384">
        <w:rPr>
          <w:b/>
          <w:sz w:val="28"/>
          <w:szCs w:val="28"/>
          <w:u w:val="single"/>
          <w:lang w:val="ru-RU"/>
        </w:rPr>
        <w:t xml:space="preserve">КОВПИНСЬКА </w:t>
      </w:r>
      <w:r w:rsidRPr="00060384">
        <w:rPr>
          <w:b/>
          <w:sz w:val="28"/>
          <w:szCs w:val="28"/>
          <w:u w:val="single"/>
        </w:rPr>
        <w:t>СІЛЬСЬКА РАДА</w:t>
      </w:r>
    </w:p>
    <w:p w:rsidR="006E3156" w:rsidRPr="0026624C" w:rsidRDefault="006E3156" w:rsidP="00231FA7">
      <w:pPr>
        <w:pStyle w:val="BodyTextIndent3"/>
        <w:rPr>
          <w:sz w:val="28"/>
          <w:szCs w:val="28"/>
          <w:u w:val="single"/>
        </w:rPr>
      </w:pPr>
    </w:p>
    <w:p w:rsidR="006E3156" w:rsidRPr="00125797" w:rsidRDefault="006E3156" w:rsidP="00231FA7">
      <w:pPr>
        <w:pStyle w:val="Heading1"/>
        <w:rPr>
          <w:b w:val="0"/>
          <w:bCs w:val="0"/>
          <w:szCs w:val="28"/>
          <w:lang w:val="ru-RU"/>
        </w:rPr>
      </w:pPr>
      <w:r w:rsidRPr="00231FA7">
        <w:rPr>
          <w:b w:val="0"/>
          <w:bCs w:val="0"/>
          <w:szCs w:val="28"/>
        </w:rPr>
        <w:t xml:space="preserve">         </w:t>
      </w:r>
    </w:p>
    <w:p w:rsidR="006E3156" w:rsidRPr="00125797" w:rsidRDefault="006E3156" w:rsidP="00231FA7">
      <w:pPr>
        <w:pStyle w:val="Heading1"/>
        <w:rPr>
          <w:b w:val="0"/>
          <w:bCs w:val="0"/>
          <w:szCs w:val="28"/>
          <w:lang w:val="ru-RU"/>
        </w:rPr>
      </w:pPr>
    </w:p>
    <w:p w:rsidR="006E3156" w:rsidRDefault="006E3156" w:rsidP="005A22F3">
      <w:pPr>
        <w:pStyle w:val="Heading1"/>
        <w:rPr>
          <w:b w:val="0"/>
          <w:szCs w:val="28"/>
        </w:rPr>
      </w:pPr>
      <w:r w:rsidRPr="00B91275">
        <w:rPr>
          <w:b w:val="0"/>
          <w:szCs w:val="28"/>
          <w:lang w:val="ru-RU"/>
        </w:rPr>
        <w:t xml:space="preserve">                                                         </w:t>
      </w:r>
      <w:r>
        <w:rPr>
          <w:b w:val="0"/>
          <w:szCs w:val="28"/>
          <w:lang w:val="ru-RU"/>
        </w:rPr>
        <w:t xml:space="preserve">                   </w:t>
      </w: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Default="006E3156" w:rsidP="005A22F3">
      <w:pPr>
        <w:rPr>
          <w:lang w:val="uk-UA"/>
        </w:rPr>
      </w:pPr>
    </w:p>
    <w:p w:rsidR="006E3156" w:rsidRPr="00231FA7" w:rsidRDefault="006E3156" w:rsidP="00B91275">
      <w:pPr>
        <w:jc w:val="both"/>
        <w:rPr>
          <w:szCs w:val="28"/>
          <w:lang w:val="uk-UA"/>
        </w:rPr>
      </w:pPr>
    </w:p>
    <w:p w:rsidR="006E3156" w:rsidRPr="00231FA7" w:rsidRDefault="006E3156" w:rsidP="00231FA7">
      <w:pPr>
        <w:pStyle w:val="Heading2"/>
        <w:jc w:val="both"/>
        <w:rPr>
          <w:szCs w:val="28"/>
        </w:rPr>
      </w:pPr>
    </w:p>
    <w:p w:rsidR="006E3156" w:rsidRPr="00231FA7" w:rsidRDefault="006E3156" w:rsidP="00231FA7">
      <w:pPr>
        <w:pStyle w:val="Heading2"/>
        <w:jc w:val="both"/>
        <w:rPr>
          <w:szCs w:val="28"/>
        </w:rPr>
      </w:pPr>
    </w:p>
    <w:tbl>
      <w:tblPr>
        <w:tblpPr w:leftFromText="180" w:rightFromText="180" w:vertAnchor="text" w:horzAnchor="page" w:tblpX="3414" w:tblpY="12"/>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tblPr>
      <w:tblGrid>
        <w:gridCol w:w="6300"/>
      </w:tblGrid>
      <w:tr w:rsidR="006E3156" w:rsidTr="00B91275">
        <w:trPr>
          <w:trHeight w:val="2280"/>
        </w:trPr>
        <w:tc>
          <w:tcPr>
            <w:tcW w:w="6300" w:type="dxa"/>
          </w:tcPr>
          <w:p w:rsidR="006E3156" w:rsidRPr="0026624C" w:rsidRDefault="006E3156" w:rsidP="00B91275">
            <w:pPr>
              <w:pStyle w:val="Heading2"/>
              <w:jc w:val="both"/>
              <w:rPr>
                <w:rFonts w:ascii="Book Antiqua" w:hAnsi="Book Antiqua"/>
                <w:szCs w:val="28"/>
              </w:rPr>
            </w:pPr>
          </w:p>
          <w:p w:rsidR="006E3156" w:rsidRPr="0026624C" w:rsidRDefault="006E3156" w:rsidP="00B91275">
            <w:pPr>
              <w:pStyle w:val="Heading2"/>
              <w:jc w:val="both"/>
              <w:rPr>
                <w:rFonts w:ascii="Courier New" w:hAnsi="Courier New" w:cs="Courier New"/>
                <w:szCs w:val="28"/>
              </w:rPr>
            </w:pPr>
          </w:p>
          <w:p w:rsidR="006E3156" w:rsidRPr="0026624C" w:rsidRDefault="006E3156" w:rsidP="00B91275">
            <w:pPr>
              <w:pStyle w:val="Heading2"/>
              <w:rPr>
                <w:rFonts w:ascii="Courier New" w:hAnsi="Courier New" w:cs="Courier New"/>
                <w:i/>
                <w:sz w:val="40"/>
                <w:szCs w:val="40"/>
              </w:rPr>
            </w:pPr>
            <w:r w:rsidRPr="0026624C">
              <w:rPr>
                <w:rFonts w:ascii="Courier New" w:hAnsi="Courier New" w:cs="Courier New"/>
                <w:i/>
                <w:sz w:val="40"/>
                <w:szCs w:val="40"/>
              </w:rPr>
              <w:t>КОЛЕКТИВНИЙ ДОГОВІР</w:t>
            </w:r>
          </w:p>
          <w:p w:rsidR="006E3156" w:rsidRPr="0026624C" w:rsidRDefault="006E3156" w:rsidP="00B91275">
            <w:pPr>
              <w:jc w:val="center"/>
              <w:rPr>
                <w:rFonts w:ascii="Courier New" w:hAnsi="Courier New" w:cs="Courier New"/>
                <w:b/>
                <w:i/>
                <w:sz w:val="32"/>
                <w:szCs w:val="32"/>
                <w:lang w:val="uk-UA"/>
              </w:rPr>
            </w:pPr>
            <w:r>
              <w:rPr>
                <w:rFonts w:ascii="Courier New" w:hAnsi="Courier New" w:cs="Courier New"/>
                <w:b/>
                <w:i/>
                <w:sz w:val="32"/>
                <w:szCs w:val="32"/>
                <w:lang w:val="uk-UA"/>
              </w:rPr>
              <w:t>на 2020 рік</w:t>
            </w:r>
            <w:r w:rsidRPr="0026624C">
              <w:rPr>
                <w:rFonts w:ascii="Courier New" w:hAnsi="Courier New" w:cs="Courier New"/>
                <w:b/>
                <w:i/>
                <w:sz w:val="32"/>
                <w:szCs w:val="32"/>
                <w:lang w:val="uk-UA"/>
              </w:rPr>
              <w:t xml:space="preserve"> </w:t>
            </w:r>
          </w:p>
          <w:p w:rsidR="006E3156" w:rsidRPr="0026624C" w:rsidRDefault="006E3156" w:rsidP="00B91275">
            <w:pPr>
              <w:jc w:val="both"/>
              <w:rPr>
                <w:rFonts w:ascii="Book Antiqua" w:hAnsi="Book Antiqua"/>
                <w:b/>
                <w:i/>
                <w:sz w:val="32"/>
                <w:szCs w:val="32"/>
                <w:lang w:val="uk-UA"/>
              </w:rPr>
            </w:pPr>
          </w:p>
          <w:p w:rsidR="006E3156" w:rsidRPr="00231FA7" w:rsidRDefault="006E3156" w:rsidP="00B91275">
            <w:pPr>
              <w:jc w:val="both"/>
              <w:rPr>
                <w:szCs w:val="28"/>
                <w:lang w:val="uk-UA"/>
              </w:rPr>
            </w:pPr>
          </w:p>
          <w:p w:rsidR="006E3156" w:rsidRDefault="006E3156" w:rsidP="00B91275">
            <w:pPr>
              <w:jc w:val="both"/>
              <w:rPr>
                <w:rFonts w:ascii="Book Antiqua" w:hAnsi="Book Antiqua"/>
                <w:szCs w:val="28"/>
              </w:rPr>
            </w:pPr>
          </w:p>
        </w:tc>
      </w:tr>
    </w:tbl>
    <w:p w:rsidR="006E3156" w:rsidRPr="00231FA7" w:rsidRDefault="006E3156" w:rsidP="00231FA7">
      <w:pPr>
        <w:pStyle w:val="Heading2"/>
        <w:jc w:val="both"/>
        <w:rPr>
          <w:szCs w:val="28"/>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r w:rsidRPr="00231FA7">
        <w:rPr>
          <w:szCs w:val="28"/>
          <w:lang w:val="uk-UA"/>
        </w:rPr>
        <w:t xml:space="preserve">                                                           </w:t>
      </w: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Pr="00231FA7" w:rsidRDefault="006E3156" w:rsidP="00231FA7">
      <w:pPr>
        <w:jc w:val="both"/>
        <w:rPr>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Default="006E3156" w:rsidP="0026624C">
      <w:pPr>
        <w:jc w:val="center"/>
        <w:rPr>
          <w:rFonts w:ascii="Courier New" w:hAnsi="Courier New" w:cs="Courier New"/>
          <w:b/>
          <w:i/>
          <w:szCs w:val="28"/>
          <w:lang w:val="uk-UA"/>
        </w:rPr>
      </w:pPr>
    </w:p>
    <w:p w:rsidR="006E3156" w:rsidRPr="0026624C" w:rsidRDefault="006E3156" w:rsidP="0026624C">
      <w:pPr>
        <w:jc w:val="center"/>
        <w:rPr>
          <w:rFonts w:ascii="Courier New" w:hAnsi="Courier New" w:cs="Courier New"/>
          <w:b/>
          <w:i/>
          <w:szCs w:val="28"/>
          <w:lang w:val="uk-UA"/>
        </w:rPr>
      </w:pPr>
      <w:r w:rsidRPr="0026624C">
        <w:rPr>
          <w:rFonts w:ascii="Courier New" w:hAnsi="Courier New" w:cs="Courier New"/>
          <w:b/>
          <w:i/>
          <w:szCs w:val="28"/>
          <w:lang w:val="uk-UA"/>
        </w:rPr>
        <w:t>с</w:t>
      </w:r>
      <w:r>
        <w:rPr>
          <w:rFonts w:ascii="Courier New" w:hAnsi="Courier New" w:cs="Courier New"/>
          <w:b/>
          <w:i/>
          <w:szCs w:val="28"/>
          <w:lang w:val="uk-UA"/>
        </w:rPr>
        <w:t>.Пушкарі</w:t>
      </w:r>
    </w:p>
    <w:p w:rsidR="006E3156" w:rsidRPr="0026624C" w:rsidRDefault="006E3156" w:rsidP="0026624C">
      <w:pPr>
        <w:jc w:val="center"/>
        <w:rPr>
          <w:rFonts w:ascii="Courier New" w:hAnsi="Courier New" w:cs="Courier New"/>
          <w:b/>
          <w:i/>
          <w:szCs w:val="28"/>
          <w:lang w:val="uk-UA"/>
        </w:rPr>
      </w:pPr>
      <w:r>
        <w:rPr>
          <w:rFonts w:ascii="Courier New" w:hAnsi="Courier New" w:cs="Courier New"/>
          <w:b/>
          <w:i/>
          <w:szCs w:val="28"/>
          <w:lang w:val="uk-UA"/>
        </w:rPr>
        <w:t>2020</w:t>
      </w:r>
      <w:r w:rsidRPr="0026624C">
        <w:rPr>
          <w:rFonts w:ascii="Courier New" w:hAnsi="Courier New" w:cs="Courier New"/>
          <w:b/>
          <w:i/>
          <w:szCs w:val="28"/>
          <w:lang w:val="uk-UA"/>
        </w:rPr>
        <w:t xml:space="preserve"> р.</w:t>
      </w:r>
    </w:p>
    <w:p w:rsidR="006E3156" w:rsidRPr="0026624C" w:rsidRDefault="006E3156" w:rsidP="0026624C">
      <w:pPr>
        <w:jc w:val="center"/>
        <w:rPr>
          <w:rFonts w:ascii="Courier New" w:hAnsi="Courier New" w:cs="Courier New"/>
          <w:b/>
          <w:i/>
          <w:szCs w:val="28"/>
          <w:lang w:val="uk-UA"/>
        </w:rPr>
      </w:pPr>
    </w:p>
    <w:p w:rsidR="006E3156" w:rsidRPr="00231FA7" w:rsidRDefault="006E3156" w:rsidP="00231FA7">
      <w:pPr>
        <w:jc w:val="both"/>
        <w:rPr>
          <w:szCs w:val="28"/>
          <w:lang w:val="uk-UA"/>
        </w:rPr>
      </w:pPr>
    </w:p>
    <w:p w:rsidR="006E3156" w:rsidRPr="00254B68" w:rsidRDefault="006E3156" w:rsidP="00D978A0">
      <w:pPr>
        <w:jc w:val="center"/>
        <w:rPr>
          <w:szCs w:val="28"/>
          <w:lang w:val="uk-UA"/>
        </w:rPr>
      </w:pPr>
      <w:r w:rsidRPr="00231FA7">
        <w:rPr>
          <w:szCs w:val="28"/>
          <w:lang w:val="uk-UA"/>
        </w:rPr>
        <w:t>З М І С Т</w:t>
      </w:r>
    </w:p>
    <w:p w:rsidR="006E3156" w:rsidRPr="000E6AB4" w:rsidRDefault="006E3156" w:rsidP="00D978A0">
      <w:pPr>
        <w:ind w:firstLine="700"/>
        <w:jc w:val="center"/>
        <w:rPr>
          <w:szCs w:val="28"/>
          <w:lang w:val="uk-UA"/>
        </w:rPr>
      </w:pPr>
    </w:p>
    <w:p w:rsidR="006E3156" w:rsidRPr="000E6AB4" w:rsidRDefault="006E3156" w:rsidP="00231FA7">
      <w:pPr>
        <w:ind w:firstLine="700"/>
        <w:jc w:val="both"/>
        <w:rPr>
          <w:szCs w:val="28"/>
          <w:lang w:val="uk-UA"/>
        </w:rPr>
      </w:pPr>
    </w:p>
    <w:p w:rsidR="006E3156" w:rsidRPr="000E6AB4" w:rsidRDefault="006E3156" w:rsidP="00231FA7">
      <w:pPr>
        <w:ind w:firstLine="700"/>
        <w:jc w:val="both"/>
        <w:rPr>
          <w:szCs w:val="28"/>
          <w:lang w:val="uk-UA"/>
        </w:rPr>
      </w:pPr>
      <w:r w:rsidRPr="00231FA7">
        <w:rPr>
          <w:szCs w:val="28"/>
          <w:lang w:val="uk-UA"/>
        </w:rPr>
        <w:t>Розділ</w:t>
      </w:r>
      <w:r>
        <w:rPr>
          <w:szCs w:val="28"/>
          <w:lang w:val="uk-UA"/>
        </w:rPr>
        <w:t xml:space="preserve"> 1.     </w:t>
      </w:r>
      <w:r>
        <w:rPr>
          <w:szCs w:val="28"/>
          <w:lang w:val="uk-UA"/>
        </w:rPr>
        <w:tab/>
      </w:r>
      <w:r w:rsidRPr="00231FA7">
        <w:rPr>
          <w:szCs w:val="28"/>
          <w:lang w:val="uk-UA"/>
        </w:rPr>
        <w:t>Загальні положення.</w:t>
      </w:r>
    </w:p>
    <w:p w:rsidR="006E3156" w:rsidRPr="000E6AB4" w:rsidRDefault="006E3156" w:rsidP="00231FA7">
      <w:pPr>
        <w:ind w:firstLine="700"/>
        <w:jc w:val="both"/>
        <w:rPr>
          <w:szCs w:val="28"/>
          <w:lang w:val="uk-UA"/>
        </w:rPr>
      </w:pPr>
    </w:p>
    <w:p w:rsidR="006E3156" w:rsidRPr="000E6AB4" w:rsidRDefault="006E3156" w:rsidP="00231FA7">
      <w:pPr>
        <w:ind w:firstLine="700"/>
        <w:jc w:val="both"/>
        <w:rPr>
          <w:szCs w:val="28"/>
          <w:lang w:val="uk-UA"/>
        </w:rPr>
      </w:pPr>
    </w:p>
    <w:p w:rsidR="006E3156" w:rsidRPr="000E6AB4" w:rsidRDefault="006E3156" w:rsidP="00231FA7">
      <w:pPr>
        <w:ind w:firstLine="700"/>
        <w:jc w:val="both"/>
        <w:rPr>
          <w:szCs w:val="28"/>
          <w:lang w:val="uk-UA"/>
        </w:rPr>
      </w:pPr>
      <w:r>
        <w:rPr>
          <w:szCs w:val="28"/>
          <w:lang w:val="uk-UA"/>
        </w:rPr>
        <w:t xml:space="preserve">Розділ 2.    </w:t>
      </w:r>
      <w:r>
        <w:rPr>
          <w:szCs w:val="28"/>
          <w:lang w:val="uk-UA"/>
        </w:rPr>
        <w:tab/>
      </w:r>
      <w:r w:rsidRPr="00231FA7">
        <w:rPr>
          <w:szCs w:val="28"/>
          <w:lang w:val="uk-UA"/>
        </w:rPr>
        <w:t>Обов'язки членів трудового колективу.</w:t>
      </w:r>
    </w:p>
    <w:p w:rsidR="006E3156" w:rsidRPr="000E6AB4" w:rsidRDefault="006E3156" w:rsidP="00231FA7">
      <w:pPr>
        <w:ind w:firstLine="700"/>
        <w:jc w:val="both"/>
        <w:rPr>
          <w:szCs w:val="28"/>
          <w:lang w:val="uk-UA"/>
        </w:rPr>
      </w:pPr>
    </w:p>
    <w:p w:rsidR="006E3156" w:rsidRPr="000E6AB4" w:rsidRDefault="006E3156" w:rsidP="00231FA7">
      <w:pPr>
        <w:ind w:firstLine="700"/>
        <w:jc w:val="both"/>
        <w:rPr>
          <w:szCs w:val="28"/>
          <w:lang w:val="uk-UA"/>
        </w:rPr>
      </w:pPr>
    </w:p>
    <w:p w:rsidR="006E3156" w:rsidRPr="00254B68" w:rsidRDefault="006E3156" w:rsidP="00231FA7">
      <w:pPr>
        <w:ind w:firstLine="700"/>
        <w:jc w:val="both"/>
        <w:rPr>
          <w:szCs w:val="28"/>
          <w:lang w:val="uk-UA"/>
        </w:rPr>
      </w:pPr>
      <w:r w:rsidRPr="00231FA7">
        <w:rPr>
          <w:szCs w:val="28"/>
          <w:lang w:val="uk-UA"/>
        </w:rPr>
        <w:t xml:space="preserve">Розділ 3.   </w:t>
      </w:r>
      <w:r>
        <w:rPr>
          <w:szCs w:val="28"/>
          <w:lang w:val="uk-UA"/>
        </w:rPr>
        <w:t xml:space="preserve"> </w:t>
      </w:r>
      <w:r>
        <w:rPr>
          <w:szCs w:val="28"/>
          <w:lang w:val="uk-UA"/>
        </w:rPr>
        <w:tab/>
      </w:r>
      <w:r w:rsidRPr="00231FA7">
        <w:rPr>
          <w:szCs w:val="28"/>
          <w:lang w:val="uk-UA"/>
        </w:rPr>
        <w:t>Обов'язки</w:t>
      </w:r>
      <w:r>
        <w:rPr>
          <w:szCs w:val="28"/>
          <w:lang w:val="uk-UA"/>
        </w:rPr>
        <w:t xml:space="preserve"> адміністрації</w:t>
      </w:r>
      <w:r w:rsidRPr="00231FA7">
        <w:rPr>
          <w:szCs w:val="28"/>
          <w:lang w:val="uk-UA"/>
        </w:rPr>
        <w:t xml:space="preserve"> сіль</w:t>
      </w:r>
      <w:r>
        <w:rPr>
          <w:szCs w:val="28"/>
          <w:lang w:val="uk-UA"/>
        </w:rPr>
        <w:t xml:space="preserve">ської </w:t>
      </w:r>
      <w:r w:rsidRPr="00231FA7">
        <w:rPr>
          <w:szCs w:val="28"/>
          <w:lang w:val="uk-UA"/>
        </w:rPr>
        <w:t>ради:</w:t>
      </w:r>
    </w:p>
    <w:p w:rsidR="006E3156" w:rsidRPr="00254B68" w:rsidRDefault="006E3156" w:rsidP="00231FA7">
      <w:pPr>
        <w:ind w:firstLine="700"/>
        <w:jc w:val="both"/>
        <w:rPr>
          <w:szCs w:val="28"/>
          <w:lang w:val="uk-UA"/>
        </w:rPr>
      </w:pPr>
    </w:p>
    <w:p w:rsidR="006E3156" w:rsidRPr="00231FA7" w:rsidRDefault="006E3156" w:rsidP="00254B68">
      <w:pPr>
        <w:ind w:left="2832" w:hanging="732"/>
        <w:jc w:val="both"/>
        <w:rPr>
          <w:szCs w:val="28"/>
          <w:lang w:val="uk-UA"/>
        </w:rPr>
      </w:pPr>
      <w:r w:rsidRPr="00254B68">
        <w:rPr>
          <w:szCs w:val="28"/>
          <w:lang w:val="uk-UA"/>
        </w:rPr>
        <w:t xml:space="preserve">  </w:t>
      </w:r>
      <w:r w:rsidRPr="00231FA7">
        <w:rPr>
          <w:szCs w:val="28"/>
          <w:lang w:val="uk-UA"/>
        </w:rPr>
        <w:t>з питань організації праці та зайнятості працівників;</w:t>
      </w:r>
    </w:p>
    <w:p w:rsidR="006E3156" w:rsidRDefault="006E3156" w:rsidP="00254B68">
      <w:pPr>
        <w:ind w:left="2832" w:hanging="732"/>
        <w:jc w:val="both"/>
        <w:rPr>
          <w:szCs w:val="28"/>
          <w:lang w:val="uk-UA"/>
        </w:rPr>
      </w:pPr>
      <w:r w:rsidRPr="00254B68">
        <w:rPr>
          <w:szCs w:val="28"/>
          <w:lang w:val="uk-UA"/>
        </w:rPr>
        <w:t xml:space="preserve">  </w:t>
      </w:r>
    </w:p>
    <w:p w:rsidR="006E3156" w:rsidRPr="000E6AB4" w:rsidRDefault="006E3156" w:rsidP="00254B68">
      <w:pPr>
        <w:ind w:left="2832" w:hanging="732"/>
        <w:jc w:val="both"/>
        <w:rPr>
          <w:szCs w:val="28"/>
          <w:lang w:val="uk-UA"/>
        </w:rPr>
      </w:pPr>
      <w:r>
        <w:rPr>
          <w:szCs w:val="28"/>
          <w:lang w:val="uk-UA"/>
        </w:rPr>
        <w:t xml:space="preserve">  </w:t>
      </w:r>
      <w:r w:rsidRPr="00231FA7">
        <w:rPr>
          <w:szCs w:val="28"/>
          <w:lang w:val="uk-UA"/>
        </w:rPr>
        <w:t>з питань оплати праці;</w:t>
      </w:r>
    </w:p>
    <w:p w:rsidR="006E3156" w:rsidRPr="000E6AB4" w:rsidRDefault="006E3156" w:rsidP="00231FA7">
      <w:pPr>
        <w:ind w:left="2832" w:firstLine="708"/>
        <w:jc w:val="both"/>
        <w:rPr>
          <w:szCs w:val="28"/>
          <w:lang w:val="uk-UA"/>
        </w:rPr>
      </w:pPr>
    </w:p>
    <w:p w:rsidR="006E3156" w:rsidRPr="00125797" w:rsidRDefault="006E3156" w:rsidP="00254B68">
      <w:pPr>
        <w:ind w:left="2240"/>
        <w:jc w:val="both"/>
        <w:rPr>
          <w:szCs w:val="28"/>
        </w:rPr>
      </w:pPr>
      <w:r w:rsidRPr="00231FA7">
        <w:rPr>
          <w:szCs w:val="28"/>
          <w:lang w:val="uk-UA"/>
        </w:rPr>
        <w:t>з питань режиму роботи, тривалості робочого часу і відпочинку;</w:t>
      </w:r>
    </w:p>
    <w:p w:rsidR="006E3156" w:rsidRPr="00125797" w:rsidRDefault="006E3156" w:rsidP="00231FA7">
      <w:pPr>
        <w:ind w:left="3540"/>
        <w:jc w:val="both"/>
        <w:rPr>
          <w:szCs w:val="28"/>
        </w:rPr>
      </w:pPr>
    </w:p>
    <w:p w:rsidR="006E3156" w:rsidRPr="00125797" w:rsidRDefault="006E3156" w:rsidP="00254B68">
      <w:pPr>
        <w:ind w:left="2832" w:hanging="592"/>
        <w:jc w:val="both"/>
        <w:rPr>
          <w:szCs w:val="28"/>
        </w:rPr>
      </w:pPr>
      <w:r w:rsidRPr="00231FA7">
        <w:rPr>
          <w:szCs w:val="28"/>
          <w:lang w:val="uk-UA"/>
        </w:rPr>
        <w:t>з питань умов охорони праці;</w:t>
      </w:r>
    </w:p>
    <w:p w:rsidR="006E3156" w:rsidRPr="00125797" w:rsidRDefault="006E3156" w:rsidP="0056254D">
      <w:pPr>
        <w:jc w:val="both"/>
        <w:rPr>
          <w:szCs w:val="28"/>
        </w:rPr>
      </w:pPr>
    </w:p>
    <w:p w:rsidR="006E3156" w:rsidRPr="00231FA7" w:rsidRDefault="006E3156" w:rsidP="00254B68">
      <w:pPr>
        <w:ind w:left="2240"/>
        <w:jc w:val="both"/>
        <w:rPr>
          <w:szCs w:val="28"/>
          <w:lang w:val="uk-UA"/>
        </w:rPr>
      </w:pPr>
      <w:r w:rsidRPr="00231FA7">
        <w:rPr>
          <w:szCs w:val="28"/>
          <w:lang w:val="uk-UA"/>
        </w:rPr>
        <w:t xml:space="preserve">з </w:t>
      </w:r>
      <w:r w:rsidRPr="0056254D">
        <w:rPr>
          <w:szCs w:val="28"/>
          <w:lang w:val="uk-UA"/>
        </w:rPr>
        <w:t>питань соціальних пільг і гарантій.</w:t>
      </w:r>
    </w:p>
    <w:p w:rsidR="006E3156" w:rsidRPr="00231FA7" w:rsidRDefault="006E3156" w:rsidP="00231FA7">
      <w:pPr>
        <w:ind w:left="3540"/>
        <w:jc w:val="both"/>
        <w:rPr>
          <w:szCs w:val="28"/>
          <w:lang w:val="uk-UA"/>
        </w:rPr>
      </w:pPr>
    </w:p>
    <w:p w:rsidR="006E3156" w:rsidRPr="00231FA7" w:rsidRDefault="006E3156" w:rsidP="00231FA7">
      <w:pPr>
        <w:ind w:left="3540"/>
        <w:jc w:val="both"/>
        <w:rPr>
          <w:szCs w:val="28"/>
          <w:lang w:val="uk-UA"/>
        </w:rPr>
      </w:pPr>
    </w:p>
    <w:p w:rsidR="006E3156" w:rsidRPr="00231FA7" w:rsidRDefault="006E3156" w:rsidP="000F0D0D">
      <w:pPr>
        <w:ind w:left="2552" w:hanging="1843"/>
        <w:jc w:val="both"/>
        <w:rPr>
          <w:szCs w:val="28"/>
          <w:lang w:val="uk-UA"/>
        </w:rPr>
      </w:pPr>
      <w:r w:rsidRPr="00231FA7">
        <w:rPr>
          <w:szCs w:val="28"/>
          <w:lang w:val="uk-UA"/>
        </w:rPr>
        <w:t xml:space="preserve">Розділ 4.    </w:t>
      </w:r>
      <w:r>
        <w:rPr>
          <w:szCs w:val="28"/>
          <w:lang w:val="uk-UA"/>
        </w:rPr>
        <w:t>Відповідальність сторін, вирішення соціально-трудових  спорів.</w:t>
      </w:r>
      <w:r w:rsidRPr="00231FA7">
        <w:rPr>
          <w:szCs w:val="28"/>
          <w:lang w:val="uk-UA"/>
        </w:rPr>
        <w:t xml:space="preserve"> </w:t>
      </w:r>
    </w:p>
    <w:p w:rsidR="006E3156" w:rsidRPr="00231FA7" w:rsidRDefault="006E3156" w:rsidP="00231FA7">
      <w:pPr>
        <w:ind w:firstLine="700"/>
        <w:jc w:val="both"/>
        <w:rPr>
          <w:szCs w:val="28"/>
          <w:lang w:val="uk-UA"/>
        </w:rPr>
      </w:pPr>
    </w:p>
    <w:p w:rsidR="006E3156" w:rsidRPr="00231FA7" w:rsidRDefault="006E3156" w:rsidP="0056254D">
      <w:pPr>
        <w:ind w:firstLine="700"/>
        <w:jc w:val="both"/>
        <w:rPr>
          <w:szCs w:val="28"/>
          <w:lang w:val="uk-UA"/>
        </w:rPr>
      </w:pPr>
      <w:r>
        <w:rPr>
          <w:szCs w:val="28"/>
          <w:lang w:val="uk-UA"/>
        </w:rPr>
        <w:t>Розділ 5</w:t>
      </w:r>
      <w:r w:rsidRPr="00231FA7">
        <w:rPr>
          <w:szCs w:val="28"/>
          <w:lang w:val="uk-UA"/>
        </w:rPr>
        <w:t xml:space="preserve">.    </w:t>
      </w:r>
      <w:r>
        <w:rPr>
          <w:szCs w:val="28"/>
          <w:lang w:val="uk-UA"/>
        </w:rPr>
        <w:t>Заключні положення.</w:t>
      </w:r>
      <w:r w:rsidRPr="00231FA7">
        <w:rPr>
          <w:szCs w:val="28"/>
          <w:lang w:val="uk-UA"/>
        </w:rPr>
        <w:t xml:space="preserve"> </w:t>
      </w: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31FA7">
      <w:pPr>
        <w:ind w:firstLine="700"/>
        <w:jc w:val="both"/>
        <w:rPr>
          <w:szCs w:val="28"/>
          <w:lang w:val="uk-UA"/>
        </w:rPr>
      </w:pPr>
    </w:p>
    <w:p w:rsidR="006E3156" w:rsidRPr="0056254D" w:rsidRDefault="006E3156" w:rsidP="00254B68">
      <w:pPr>
        <w:ind w:firstLine="700"/>
        <w:jc w:val="center"/>
        <w:rPr>
          <w:szCs w:val="28"/>
          <w:lang w:val="uk-UA"/>
        </w:rPr>
      </w:pPr>
    </w:p>
    <w:p w:rsidR="006E3156" w:rsidRPr="0056254D" w:rsidRDefault="006E3156" w:rsidP="00254B68">
      <w:pPr>
        <w:ind w:firstLine="700"/>
        <w:jc w:val="center"/>
        <w:rPr>
          <w:szCs w:val="28"/>
          <w:lang w:val="uk-UA"/>
        </w:rPr>
      </w:pPr>
    </w:p>
    <w:p w:rsidR="006E3156" w:rsidRDefault="006E3156" w:rsidP="00254B68">
      <w:pPr>
        <w:ind w:firstLine="700"/>
        <w:jc w:val="center"/>
        <w:rPr>
          <w:szCs w:val="28"/>
          <w:lang w:val="uk-UA"/>
        </w:rPr>
      </w:pPr>
    </w:p>
    <w:p w:rsidR="006E3156" w:rsidRDefault="006E3156" w:rsidP="002609EA">
      <w:pPr>
        <w:ind w:firstLine="700"/>
        <w:jc w:val="center"/>
        <w:rPr>
          <w:szCs w:val="28"/>
          <w:lang w:val="uk-UA"/>
        </w:rPr>
      </w:pPr>
      <w:r>
        <w:rPr>
          <w:szCs w:val="28"/>
          <w:lang w:val="uk-UA"/>
        </w:rPr>
        <w:t xml:space="preserve">                                      СХВАЛЕНИЙ</w:t>
      </w:r>
    </w:p>
    <w:p w:rsidR="006E3156" w:rsidRDefault="006E3156" w:rsidP="002609EA">
      <w:pPr>
        <w:ind w:firstLine="700"/>
        <w:rPr>
          <w:szCs w:val="28"/>
          <w:lang w:val="uk-UA"/>
        </w:rPr>
      </w:pPr>
      <w:r>
        <w:rPr>
          <w:szCs w:val="28"/>
          <w:lang w:val="uk-UA"/>
        </w:rPr>
        <w:t xml:space="preserve">                                                                       на загальних зборах трудового</w:t>
      </w:r>
    </w:p>
    <w:p w:rsidR="006E3156" w:rsidRDefault="006E3156" w:rsidP="002609EA">
      <w:pPr>
        <w:ind w:firstLine="700"/>
        <w:jc w:val="right"/>
        <w:rPr>
          <w:szCs w:val="28"/>
          <w:lang w:val="uk-UA"/>
        </w:rPr>
      </w:pPr>
      <w:r>
        <w:rPr>
          <w:szCs w:val="28"/>
          <w:lang w:val="uk-UA"/>
        </w:rPr>
        <w:t>колективу Ковпинської сільської</w:t>
      </w:r>
    </w:p>
    <w:p w:rsidR="006E3156" w:rsidRDefault="006E3156" w:rsidP="002609EA">
      <w:pPr>
        <w:ind w:firstLine="700"/>
        <w:rPr>
          <w:szCs w:val="28"/>
          <w:lang w:val="uk-UA"/>
        </w:rPr>
      </w:pPr>
      <w:r>
        <w:rPr>
          <w:szCs w:val="28"/>
          <w:lang w:val="uk-UA"/>
        </w:rPr>
        <w:t xml:space="preserve">                                                                       ради (протокол № 1 від 10 січня        </w:t>
      </w:r>
    </w:p>
    <w:p w:rsidR="006E3156" w:rsidRDefault="006E3156" w:rsidP="00254B68">
      <w:pPr>
        <w:ind w:firstLine="700"/>
        <w:jc w:val="center"/>
        <w:rPr>
          <w:szCs w:val="28"/>
          <w:lang w:val="uk-UA"/>
        </w:rPr>
      </w:pPr>
      <w:r>
        <w:rPr>
          <w:szCs w:val="28"/>
          <w:lang w:val="uk-UA"/>
        </w:rPr>
        <w:t xml:space="preserve">                               2020 року)</w:t>
      </w:r>
    </w:p>
    <w:p w:rsidR="006E3156" w:rsidRDefault="006E3156" w:rsidP="00254B68">
      <w:pPr>
        <w:ind w:firstLine="700"/>
        <w:jc w:val="center"/>
        <w:rPr>
          <w:szCs w:val="28"/>
          <w:lang w:val="uk-UA"/>
        </w:rPr>
      </w:pPr>
    </w:p>
    <w:p w:rsidR="006E3156" w:rsidRPr="00231FA7" w:rsidRDefault="006E3156" w:rsidP="00254B68">
      <w:pPr>
        <w:ind w:firstLine="700"/>
        <w:jc w:val="center"/>
        <w:rPr>
          <w:szCs w:val="28"/>
          <w:lang w:val="uk-UA"/>
        </w:rPr>
      </w:pPr>
      <w:r w:rsidRPr="00231FA7">
        <w:rPr>
          <w:szCs w:val="28"/>
          <w:lang w:val="uk-UA"/>
        </w:rPr>
        <w:t>Розділ 1. ЗАГАЛЬНІ ПОЛОЖЕННЯ.</w:t>
      </w:r>
    </w:p>
    <w:p w:rsidR="006E3156" w:rsidRPr="00231FA7" w:rsidRDefault="006E3156" w:rsidP="00231FA7">
      <w:pPr>
        <w:jc w:val="both"/>
        <w:rPr>
          <w:szCs w:val="28"/>
          <w:lang w:val="uk-UA"/>
        </w:rPr>
      </w:pPr>
      <w:r>
        <w:rPr>
          <w:szCs w:val="28"/>
          <w:lang w:val="uk-UA"/>
        </w:rPr>
        <w:t xml:space="preserve">          1.1 </w:t>
      </w:r>
      <w:r w:rsidRPr="00231FA7">
        <w:rPr>
          <w:szCs w:val="28"/>
          <w:lang w:val="uk-UA"/>
        </w:rPr>
        <w:t xml:space="preserve">Колективний договір, укладений між </w:t>
      </w:r>
      <w:r>
        <w:rPr>
          <w:szCs w:val="28"/>
          <w:lang w:val="uk-UA"/>
        </w:rPr>
        <w:t xml:space="preserve">адміністрацією Ковпинської </w:t>
      </w:r>
      <w:r w:rsidRPr="00231FA7">
        <w:rPr>
          <w:szCs w:val="28"/>
          <w:lang w:val="uk-UA"/>
        </w:rPr>
        <w:t>сіль</w:t>
      </w:r>
      <w:r>
        <w:rPr>
          <w:szCs w:val="28"/>
          <w:lang w:val="uk-UA"/>
        </w:rPr>
        <w:t>ської ради (далі Адміністрація)</w:t>
      </w:r>
      <w:r w:rsidRPr="00231FA7">
        <w:rPr>
          <w:szCs w:val="28"/>
          <w:lang w:val="uk-UA"/>
        </w:rPr>
        <w:t xml:space="preserve">  в особі  сільського голови </w:t>
      </w:r>
      <w:r w:rsidRPr="00A85C33">
        <w:rPr>
          <w:szCs w:val="28"/>
          <w:lang w:val="uk-UA"/>
        </w:rPr>
        <w:t>Надточія Валерія Сергійовича</w:t>
      </w:r>
      <w:r w:rsidRPr="00231FA7">
        <w:rPr>
          <w:szCs w:val="28"/>
          <w:lang w:val="uk-UA"/>
        </w:rPr>
        <w:t xml:space="preserve"> </w:t>
      </w:r>
      <w:r>
        <w:rPr>
          <w:szCs w:val="28"/>
          <w:lang w:val="uk-UA"/>
        </w:rPr>
        <w:t>з однієї сторони</w:t>
      </w:r>
      <w:r w:rsidRPr="00231FA7">
        <w:rPr>
          <w:szCs w:val="28"/>
          <w:lang w:val="uk-UA"/>
        </w:rPr>
        <w:t xml:space="preserve">, </w:t>
      </w:r>
      <w:r>
        <w:rPr>
          <w:szCs w:val="28"/>
          <w:lang w:val="uk-UA"/>
        </w:rPr>
        <w:t>і уповноваженою особою від трудового колективу Ковпинської сільської ради головним бухгалтером Гаман Ольгою Вікторівною, діючої</w:t>
      </w:r>
      <w:r w:rsidRPr="00231FA7">
        <w:rPr>
          <w:szCs w:val="28"/>
          <w:lang w:val="uk-UA"/>
        </w:rPr>
        <w:t xml:space="preserve"> на підставі рішення загальних зборів трудового колективу (протокол  </w:t>
      </w:r>
      <w:r>
        <w:rPr>
          <w:szCs w:val="28"/>
          <w:lang w:val="uk-UA"/>
        </w:rPr>
        <w:t>№ 1</w:t>
      </w:r>
      <w:r w:rsidRPr="00231FA7">
        <w:rPr>
          <w:szCs w:val="28"/>
          <w:lang w:val="uk-UA"/>
        </w:rPr>
        <w:t xml:space="preserve"> від </w:t>
      </w:r>
      <w:r>
        <w:rPr>
          <w:szCs w:val="28"/>
          <w:lang w:val="uk-UA"/>
        </w:rPr>
        <w:t>10</w:t>
      </w:r>
      <w:r w:rsidRPr="00231FA7">
        <w:rPr>
          <w:szCs w:val="28"/>
          <w:lang w:val="uk-UA"/>
        </w:rPr>
        <w:t xml:space="preserve"> </w:t>
      </w:r>
      <w:r>
        <w:rPr>
          <w:szCs w:val="28"/>
          <w:lang w:val="uk-UA"/>
        </w:rPr>
        <w:t>січня</w:t>
      </w:r>
      <w:r w:rsidRPr="00231FA7">
        <w:rPr>
          <w:szCs w:val="28"/>
          <w:lang w:val="uk-UA"/>
        </w:rPr>
        <w:t xml:space="preserve"> 20</w:t>
      </w:r>
      <w:r>
        <w:rPr>
          <w:szCs w:val="28"/>
          <w:lang w:val="uk-UA"/>
        </w:rPr>
        <w:t>20 року) з другої сторони (далі Сторони)</w:t>
      </w:r>
      <w:r w:rsidRPr="00231FA7">
        <w:rPr>
          <w:szCs w:val="28"/>
          <w:lang w:val="uk-UA"/>
        </w:rPr>
        <w:t>.</w:t>
      </w:r>
    </w:p>
    <w:p w:rsidR="006E3156" w:rsidRPr="00231FA7" w:rsidRDefault="006E3156" w:rsidP="00231FA7">
      <w:pPr>
        <w:ind w:firstLine="700"/>
        <w:jc w:val="both"/>
        <w:rPr>
          <w:szCs w:val="28"/>
          <w:lang w:val="uk-UA"/>
        </w:rPr>
      </w:pPr>
      <w:r w:rsidRPr="00231FA7">
        <w:rPr>
          <w:noProof/>
          <w:szCs w:val="28"/>
          <w:lang w:val="uk-UA"/>
        </w:rPr>
        <w:t>1.2.</w:t>
      </w:r>
      <w:r w:rsidRPr="00231FA7">
        <w:rPr>
          <w:szCs w:val="28"/>
          <w:lang w:val="uk-UA"/>
        </w:rPr>
        <w:t xml:space="preserve"> </w:t>
      </w:r>
      <w:r>
        <w:rPr>
          <w:spacing w:val="-2"/>
          <w:szCs w:val="28"/>
          <w:lang w:val="uk-UA"/>
        </w:rPr>
        <w:t>Умови цього колективного договору є обов'язковими для Сторін, що його п</w:t>
      </w:r>
      <w:r>
        <w:rPr>
          <w:szCs w:val="28"/>
          <w:lang w:val="uk-UA"/>
        </w:rPr>
        <w:t xml:space="preserve">ідписали. Ці умови у випадку будь - яких спорів і розходжень не можуть трактуватися як такі, що погіршують стан працівників, порівняно з діючим </w:t>
      </w:r>
      <w:r>
        <w:rPr>
          <w:spacing w:val="-1"/>
          <w:szCs w:val="28"/>
          <w:lang w:val="uk-UA"/>
        </w:rPr>
        <w:t>законодавством України, бо в протилежному випадку визнаються недійсним.</w:t>
      </w:r>
    </w:p>
    <w:p w:rsidR="006E3156" w:rsidRPr="00231FA7" w:rsidRDefault="006E3156" w:rsidP="00231FA7">
      <w:pPr>
        <w:ind w:firstLine="700"/>
        <w:jc w:val="both"/>
        <w:rPr>
          <w:szCs w:val="28"/>
          <w:lang w:val="uk-UA"/>
        </w:rPr>
      </w:pPr>
      <w:r w:rsidRPr="00231FA7">
        <w:rPr>
          <w:noProof/>
          <w:szCs w:val="28"/>
        </w:rPr>
        <w:t>1.3.</w:t>
      </w:r>
      <w:r w:rsidRPr="00231FA7">
        <w:rPr>
          <w:szCs w:val="28"/>
          <w:lang w:val="uk-UA"/>
        </w:rPr>
        <w:t xml:space="preserve"> Колективний договір є основним нормативним документом, що визначає взаємовідносини сіль</w:t>
      </w:r>
      <w:r>
        <w:rPr>
          <w:szCs w:val="28"/>
          <w:lang w:val="uk-UA"/>
        </w:rPr>
        <w:t xml:space="preserve">ської </w:t>
      </w:r>
      <w:r w:rsidRPr="00231FA7">
        <w:rPr>
          <w:szCs w:val="28"/>
          <w:lang w:val="uk-UA"/>
        </w:rPr>
        <w:t>ради і трудового колективу, з</w:t>
      </w:r>
      <w:r>
        <w:rPr>
          <w:szCs w:val="28"/>
          <w:lang w:val="uk-UA"/>
        </w:rPr>
        <w:t>обов'язання і відповідальність С</w:t>
      </w:r>
      <w:r w:rsidRPr="00231FA7">
        <w:rPr>
          <w:szCs w:val="28"/>
          <w:lang w:val="uk-UA"/>
        </w:rPr>
        <w:t>торін.</w:t>
      </w:r>
      <w:r>
        <w:rPr>
          <w:szCs w:val="28"/>
          <w:lang w:val="uk-UA"/>
        </w:rPr>
        <w:t xml:space="preserve"> </w:t>
      </w:r>
      <w:r w:rsidRPr="00231FA7">
        <w:rPr>
          <w:szCs w:val="28"/>
          <w:lang w:val="uk-UA"/>
        </w:rPr>
        <w:t xml:space="preserve"> Колективний договір гарантує захист трудових прав та інтересів, трудового колективу, містить основні положення законодавства.</w:t>
      </w:r>
    </w:p>
    <w:p w:rsidR="006E3156" w:rsidRPr="00231FA7" w:rsidRDefault="006E3156" w:rsidP="00231FA7">
      <w:pPr>
        <w:ind w:firstLine="700"/>
        <w:jc w:val="both"/>
        <w:rPr>
          <w:szCs w:val="28"/>
          <w:lang w:val="uk-UA"/>
        </w:rPr>
      </w:pPr>
      <w:r w:rsidRPr="00231FA7">
        <w:rPr>
          <w:noProof/>
          <w:szCs w:val="28"/>
        </w:rPr>
        <w:t>1.4.</w:t>
      </w:r>
      <w:r w:rsidRPr="00231FA7">
        <w:rPr>
          <w:szCs w:val="28"/>
          <w:lang w:val="uk-UA"/>
        </w:rPr>
        <w:t xml:space="preserve"> Колективний дог</w:t>
      </w:r>
      <w:r>
        <w:rPr>
          <w:szCs w:val="28"/>
          <w:lang w:val="uk-UA"/>
        </w:rPr>
        <w:t xml:space="preserve">овір укладено на підставі Законів України </w:t>
      </w:r>
      <w:r w:rsidRPr="005A22F3">
        <w:rPr>
          <w:szCs w:val="28"/>
        </w:rPr>
        <w:t>“</w:t>
      </w:r>
      <w:r w:rsidRPr="00231FA7">
        <w:rPr>
          <w:szCs w:val="28"/>
          <w:lang w:val="uk-UA"/>
        </w:rPr>
        <w:t>Про колективні договори</w:t>
      </w:r>
      <w:r>
        <w:rPr>
          <w:szCs w:val="28"/>
          <w:lang w:val="uk-UA"/>
        </w:rPr>
        <w:t xml:space="preserve"> і угоди</w:t>
      </w:r>
      <w:r w:rsidRPr="005A22F3">
        <w:rPr>
          <w:szCs w:val="28"/>
        </w:rPr>
        <w:t>”</w:t>
      </w:r>
      <w:r>
        <w:rPr>
          <w:szCs w:val="28"/>
          <w:lang w:val="uk-UA"/>
        </w:rPr>
        <w:t>,</w:t>
      </w:r>
      <w:r w:rsidRPr="005A22F3">
        <w:rPr>
          <w:szCs w:val="28"/>
        </w:rPr>
        <w:t xml:space="preserve"> “</w:t>
      </w:r>
      <w:r>
        <w:rPr>
          <w:szCs w:val="28"/>
          <w:lang w:val="uk-UA"/>
        </w:rPr>
        <w:t>Про відпустки</w:t>
      </w:r>
      <w:r w:rsidRPr="005A22F3">
        <w:rPr>
          <w:szCs w:val="28"/>
        </w:rPr>
        <w:t>”</w:t>
      </w:r>
      <w:r>
        <w:rPr>
          <w:szCs w:val="28"/>
          <w:lang w:val="uk-UA"/>
        </w:rPr>
        <w:t>, Кодексу законів про працю України, інших законодавчих і нормативних документів</w:t>
      </w:r>
      <w:r w:rsidRPr="00231FA7">
        <w:rPr>
          <w:szCs w:val="28"/>
          <w:lang w:val="uk-UA"/>
        </w:rPr>
        <w:t xml:space="preserve">. Жодна із </w:t>
      </w:r>
      <w:r>
        <w:rPr>
          <w:szCs w:val="28"/>
          <w:lang w:val="uk-UA"/>
        </w:rPr>
        <w:t>С</w:t>
      </w:r>
      <w:r w:rsidRPr="00231FA7">
        <w:rPr>
          <w:szCs w:val="28"/>
          <w:lang w:val="uk-UA"/>
        </w:rPr>
        <w:t>торін не може в односторонньому порядку припинити виконання взятих на себе зобов'язань по колективному договору.</w:t>
      </w:r>
    </w:p>
    <w:p w:rsidR="006E3156" w:rsidRPr="00231FA7" w:rsidRDefault="006E3156" w:rsidP="00231FA7">
      <w:pPr>
        <w:ind w:firstLine="700"/>
        <w:jc w:val="both"/>
        <w:rPr>
          <w:szCs w:val="28"/>
          <w:lang w:val="uk-UA"/>
        </w:rPr>
      </w:pPr>
      <w:r w:rsidRPr="00231FA7">
        <w:rPr>
          <w:noProof/>
          <w:szCs w:val="28"/>
        </w:rPr>
        <w:t>1.5.</w:t>
      </w:r>
      <w:r w:rsidRPr="00231FA7">
        <w:rPr>
          <w:szCs w:val="28"/>
          <w:lang w:val="uk-UA"/>
        </w:rPr>
        <w:t xml:space="preserve"> Зміни і доповнення до колективного договору протягом строку його дії можуть вноситись в зв’язку із змінами чинного законодавства.</w:t>
      </w:r>
    </w:p>
    <w:p w:rsidR="006E3156" w:rsidRPr="00231FA7" w:rsidRDefault="006E3156" w:rsidP="00231FA7">
      <w:pPr>
        <w:ind w:firstLine="700"/>
        <w:jc w:val="both"/>
        <w:rPr>
          <w:szCs w:val="28"/>
          <w:lang w:val="uk-UA"/>
        </w:rPr>
      </w:pPr>
      <w:r w:rsidRPr="00231FA7">
        <w:rPr>
          <w:noProof/>
          <w:szCs w:val="28"/>
        </w:rPr>
        <w:t>1.6.</w:t>
      </w:r>
      <w:r>
        <w:rPr>
          <w:szCs w:val="28"/>
          <w:lang w:val="uk-UA"/>
        </w:rPr>
        <w:t xml:space="preserve"> Усі працюючі і </w:t>
      </w:r>
      <w:r w:rsidRPr="00231FA7">
        <w:rPr>
          <w:szCs w:val="28"/>
          <w:lang w:val="uk-UA"/>
        </w:rPr>
        <w:t>щойно прийняті на роботу працівники,</w:t>
      </w:r>
      <w:r>
        <w:rPr>
          <w:szCs w:val="28"/>
          <w:lang w:val="uk-UA"/>
        </w:rPr>
        <w:t xml:space="preserve"> повинні проходити первинні та повторні медичні огляди, інструктажі з охорони праці, </w:t>
      </w:r>
      <w:r w:rsidRPr="00231FA7">
        <w:rPr>
          <w:szCs w:val="28"/>
          <w:lang w:val="uk-UA"/>
        </w:rPr>
        <w:t xml:space="preserve"> </w:t>
      </w:r>
      <w:r>
        <w:rPr>
          <w:szCs w:val="28"/>
          <w:lang w:val="uk-UA"/>
        </w:rPr>
        <w:t>а також мають</w:t>
      </w:r>
      <w:r w:rsidRPr="00231FA7">
        <w:rPr>
          <w:szCs w:val="28"/>
          <w:lang w:val="uk-UA"/>
        </w:rPr>
        <w:t xml:space="preserve"> бути ознайомлені із колективним договором, правилами внутрішнього трудового розпорядку в 10-денний термін після прийняття на роботу.</w:t>
      </w:r>
    </w:p>
    <w:p w:rsidR="006E3156" w:rsidRPr="00231FA7" w:rsidRDefault="006E3156" w:rsidP="00231FA7">
      <w:pPr>
        <w:ind w:firstLine="700"/>
        <w:jc w:val="both"/>
        <w:rPr>
          <w:szCs w:val="28"/>
          <w:lang w:val="uk-UA"/>
        </w:rPr>
      </w:pPr>
      <w:r w:rsidRPr="00231FA7">
        <w:rPr>
          <w:noProof/>
          <w:szCs w:val="28"/>
        </w:rPr>
        <w:t>1.7.</w:t>
      </w:r>
      <w:r w:rsidRPr="00231FA7">
        <w:rPr>
          <w:szCs w:val="28"/>
          <w:lang w:val="uk-UA"/>
        </w:rPr>
        <w:t xml:space="preserve"> Коле</w:t>
      </w:r>
      <w:r>
        <w:rPr>
          <w:szCs w:val="28"/>
          <w:lang w:val="uk-UA"/>
        </w:rPr>
        <w:t>ктивний договір укладено на 2020 рік</w:t>
      </w:r>
      <w:r w:rsidRPr="00231FA7">
        <w:rPr>
          <w:szCs w:val="28"/>
          <w:lang w:val="uk-UA"/>
        </w:rPr>
        <w:t xml:space="preserve"> і вступає в силу з моменту його підписання сторонами і діє до укладання нового колективного договору.</w:t>
      </w:r>
    </w:p>
    <w:p w:rsidR="006E3156" w:rsidRPr="00231FA7" w:rsidRDefault="006E3156" w:rsidP="00231FA7">
      <w:pPr>
        <w:ind w:firstLine="700"/>
        <w:jc w:val="both"/>
        <w:rPr>
          <w:szCs w:val="28"/>
          <w:lang w:val="uk-UA"/>
        </w:rPr>
      </w:pPr>
      <w:r w:rsidRPr="00231FA7">
        <w:rPr>
          <w:noProof/>
          <w:szCs w:val="28"/>
        </w:rPr>
        <w:t>1.8.</w:t>
      </w:r>
      <w:r w:rsidRPr="00231FA7">
        <w:rPr>
          <w:szCs w:val="28"/>
          <w:lang w:val="uk-UA"/>
        </w:rPr>
        <w:t xml:space="preserve"> Контроль за виконанням</w:t>
      </w:r>
      <w:r>
        <w:rPr>
          <w:szCs w:val="28"/>
          <w:lang w:val="uk-UA"/>
        </w:rPr>
        <w:t xml:space="preserve"> прийнятих заходів</w:t>
      </w:r>
      <w:r w:rsidRPr="00231FA7">
        <w:rPr>
          <w:szCs w:val="28"/>
          <w:lang w:val="uk-UA"/>
        </w:rPr>
        <w:t xml:space="preserve"> колективного договору проводиться безпосередньо </w:t>
      </w:r>
      <w:r>
        <w:rPr>
          <w:szCs w:val="28"/>
          <w:lang w:val="uk-UA"/>
        </w:rPr>
        <w:t>трудовим колективом</w:t>
      </w:r>
      <w:r w:rsidRPr="00231FA7">
        <w:rPr>
          <w:szCs w:val="28"/>
          <w:lang w:val="uk-UA"/>
        </w:rPr>
        <w:t xml:space="preserve"> та головою сіль</w:t>
      </w:r>
      <w:r>
        <w:rPr>
          <w:szCs w:val="28"/>
          <w:lang w:val="uk-UA"/>
        </w:rPr>
        <w:t>ської ради. Для здійснення контролю С</w:t>
      </w:r>
      <w:r w:rsidRPr="00231FA7">
        <w:rPr>
          <w:szCs w:val="28"/>
          <w:lang w:val="uk-UA"/>
        </w:rPr>
        <w:t>торони зобов'язані надавати необхідну для цього наявну інформацію.</w:t>
      </w:r>
    </w:p>
    <w:p w:rsidR="006E3156" w:rsidRPr="00231FA7" w:rsidRDefault="006E3156" w:rsidP="00231FA7">
      <w:pPr>
        <w:ind w:firstLine="700"/>
        <w:jc w:val="both"/>
        <w:rPr>
          <w:szCs w:val="28"/>
          <w:lang w:val="uk-UA"/>
        </w:rPr>
      </w:pPr>
      <w:r w:rsidRPr="00231FA7">
        <w:rPr>
          <w:noProof/>
          <w:szCs w:val="28"/>
        </w:rPr>
        <w:t>1.9.</w:t>
      </w:r>
      <w:r w:rsidRPr="00231FA7">
        <w:rPr>
          <w:szCs w:val="28"/>
          <w:lang w:val="uk-UA"/>
        </w:rPr>
        <w:t xml:space="preserve"> У грудні 1 раз на рік на зборах трудового колективу </w:t>
      </w:r>
      <w:r>
        <w:rPr>
          <w:szCs w:val="28"/>
          <w:lang w:val="uk-UA"/>
        </w:rPr>
        <w:t>сільської ради С</w:t>
      </w:r>
      <w:r w:rsidRPr="00231FA7">
        <w:rPr>
          <w:szCs w:val="28"/>
          <w:lang w:val="uk-UA"/>
        </w:rPr>
        <w:t xml:space="preserve">торони звітують про виконання своїх зобов'язань по колективному договору. </w:t>
      </w:r>
    </w:p>
    <w:p w:rsidR="006E3156" w:rsidRPr="00231FA7" w:rsidRDefault="006E3156" w:rsidP="00231FA7">
      <w:pPr>
        <w:ind w:firstLine="700"/>
        <w:jc w:val="both"/>
        <w:rPr>
          <w:szCs w:val="28"/>
        </w:rPr>
      </w:pPr>
    </w:p>
    <w:p w:rsidR="006E3156" w:rsidRDefault="006E3156" w:rsidP="00231FA7">
      <w:pPr>
        <w:ind w:firstLine="700"/>
        <w:jc w:val="both"/>
        <w:rPr>
          <w:szCs w:val="28"/>
          <w:lang w:val="uk-UA"/>
        </w:rPr>
      </w:pPr>
    </w:p>
    <w:p w:rsidR="006E3156" w:rsidRDefault="006E3156" w:rsidP="00231FA7">
      <w:pPr>
        <w:ind w:firstLine="700"/>
        <w:jc w:val="both"/>
        <w:rPr>
          <w:szCs w:val="28"/>
          <w:lang w:val="uk-UA"/>
        </w:rPr>
      </w:pPr>
    </w:p>
    <w:p w:rsidR="006E3156" w:rsidRDefault="006E3156" w:rsidP="00231FA7">
      <w:pPr>
        <w:ind w:firstLine="700"/>
        <w:jc w:val="both"/>
        <w:rPr>
          <w:szCs w:val="28"/>
          <w:lang w:val="uk-UA"/>
        </w:rPr>
      </w:pPr>
    </w:p>
    <w:p w:rsidR="006E3156" w:rsidRPr="00231FA7" w:rsidRDefault="006E3156" w:rsidP="00231FA7">
      <w:pPr>
        <w:ind w:firstLine="700"/>
        <w:jc w:val="both"/>
        <w:rPr>
          <w:szCs w:val="28"/>
          <w:lang w:val="uk-UA"/>
        </w:rPr>
      </w:pPr>
      <w:r w:rsidRPr="00231FA7">
        <w:rPr>
          <w:szCs w:val="28"/>
          <w:lang w:val="uk-UA"/>
        </w:rPr>
        <w:t>Розділ 2. ОБОВ</w:t>
      </w:r>
      <w:r>
        <w:rPr>
          <w:szCs w:val="28"/>
          <w:lang w:val="uk-UA"/>
        </w:rPr>
        <w:t>’</w:t>
      </w:r>
      <w:r w:rsidRPr="00231FA7">
        <w:rPr>
          <w:szCs w:val="28"/>
          <w:lang w:val="uk-UA"/>
        </w:rPr>
        <w:t>ЯЗКИ ЧЛЕНІВ ТРУДОВОГО КОЛЕКТИВУ</w:t>
      </w:r>
    </w:p>
    <w:p w:rsidR="006E3156" w:rsidRPr="00D978A0" w:rsidRDefault="006E3156" w:rsidP="00231FA7">
      <w:pPr>
        <w:ind w:firstLine="700"/>
        <w:jc w:val="both"/>
        <w:rPr>
          <w:sz w:val="16"/>
          <w:szCs w:val="16"/>
          <w:lang w:val="uk-UA"/>
        </w:rPr>
      </w:pPr>
    </w:p>
    <w:p w:rsidR="006E3156" w:rsidRPr="00A85C33" w:rsidRDefault="006E3156" w:rsidP="00231FA7">
      <w:pPr>
        <w:ind w:firstLine="700"/>
        <w:jc w:val="both"/>
        <w:rPr>
          <w:b/>
          <w:szCs w:val="28"/>
          <w:u w:val="single"/>
          <w:lang w:val="uk-UA"/>
        </w:rPr>
      </w:pPr>
      <w:r w:rsidRPr="00A85C33">
        <w:rPr>
          <w:b/>
          <w:szCs w:val="28"/>
          <w:u w:val="single"/>
          <w:lang w:val="uk-UA"/>
        </w:rPr>
        <w:t>2.1.Кожен член трудового колективу зобов'язується:</w:t>
      </w:r>
    </w:p>
    <w:p w:rsidR="006E3156" w:rsidRPr="00D978A0" w:rsidRDefault="006E3156" w:rsidP="00231FA7">
      <w:pPr>
        <w:ind w:firstLine="700"/>
        <w:jc w:val="both"/>
        <w:rPr>
          <w:sz w:val="16"/>
          <w:szCs w:val="16"/>
          <w:u w:val="single"/>
          <w:lang w:val="uk-UA"/>
        </w:rPr>
      </w:pPr>
    </w:p>
    <w:p w:rsidR="006E3156" w:rsidRPr="00231FA7" w:rsidRDefault="006E3156" w:rsidP="00231FA7">
      <w:pPr>
        <w:ind w:firstLine="700"/>
        <w:jc w:val="both"/>
        <w:rPr>
          <w:szCs w:val="28"/>
          <w:lang w:val="uk-UA"/>
        </w:rPr>
      </w:pPr>
      <w:r w:rsidRPr="00231FA7">
        <w:rPr>
          <w:noProof/>
          <w:szCs w:val="28"/>
        </w:rPr>
        <w:t>-</w:t>
      </w:r>
      <w:r w:rsidRPr="00231FA7">
        <w:rPr>
          <w:szCs w:val="28"/>
          <w:lang w:val="uk-UA"/>
        </w:rPr>
        <w:t xml:space="preserve"> дотримуватися трудової дисципліни, правил внутрішнього трудового розпорядку;</w:t>
      </w:r>
    </w:p>
    <w:p w:rsidR="006E3156" w:rsidRPr="00231FA7" w:rsidRDefault="006E3156" w:rsidP="00231FA7">
      <w:pPr>
        <w:ind w:firstLine="700"/>
        <w:jc w:val="both"/>
        <w:rPr>
          <w:szCs w:val="28"/>
          <w:lang w:val="uk-UA"/>
        </w:rPr>
      </w:pPr>
      <w:r w:rsidRPr="00231FA7">
        <w:rPr>
          <w:noProof/>
          <w:szCs w:val="28"/>
        </w:rPr>
        <w:t>-</w:t>
      </w:r>
      <w:r w:rsidRPr="00231FA7">
        <w:rPr>
          <w:szCs w:val="28"/>
          <w:lang w:val="uk-UA"/>
        </w:rPr>
        <w:t xml:space="preserve"> бережливо відноситися до майна сіль</w:t>
      </w:r>
      <w:r>
        <w:rPr>
          <w:szCs w:val="28"/>
          <w:lang w:val="uk-UA"/>
        </w:rPr>
        <w:t xml:space="preserve">ської </w:t>
      </w:r>
      <w:r w:rsidRPr="00231FA7">
        <w:rPr>
          <w:szCs w:val="28"/>
          <w:lang w:val="uk-UA"/>
        </w:rPr>
        <w:t xml:space="preserve">ради, раціонально використовувати і витрачати </w:t>
      </w:r>
      <w:r>
        <w:rPr>
          <w:szCs w:val="28"/>
          <w:lang w:val="uk-UA"/>
        </w:rPr>
        <w:t>кошторисні призначення</w:t>
      </w:r>
      <w:r w:rsidRPr="00231FA7">
        <w:rPr>
          <w:szCs w:val="28"/>
          <w:lang w:val="uk-UA"/>
        </w:rPr>
        <w:t>;</w:t>
      </w:r>
    </w:p>
    <w:p w:rsidR="006E3156" w:rsidRPr="00231FA7" w:rsidRDefault="006E3156" w:rsidP="00231FA7">
      <w:pPr>
        <w:ind w:firstLine="700"/>
        <w:jc w:val="both"/>
        <w:rPr>
          <w:szCs w:val="28"/>
          <w:lang w:val="uk-UA"/>
        </w:rPr>
      </w:pPr>
      <w:r w:rsidRPr="00231FA7">
        <w:rPr>
          <w:noProof/>
          <w:szCs w:val="28"/>
        </w:rPr>
        <w:t>-</w:t>
      </w:r>
      <w:r w:rsidRPr="00231FA7">
        <w:rPr>
          <w:szCs w:val="28"/>
          <w:lang w:val="uk-UA"/>
        </w:rPr>
        <w:t xml:space="preserve"> сумлінно і якісно працювати в межах своїх службових і професійних обов'язків;</w:t>
      </w:r>
    </w:p>
    <w:p w:rsidR="006E3156" w:rsidRPr="00231FA7" w:rsidRDefault="006E3156" w:rsidP="00231FA7">
      <w:pPr>
        <w:ind w:firstLine="700"/>
        <w:jc w:val="both"/>
        <w:rPr>
          <w:szCs w:val="28"/>
          <w:lang w:val="uk-UA"/>
        </w:rPr>
      </w:pPr>
      <w:r w:rsidRPr="00231FA7">
        <w:rPr>
          <w:noProof/>
          <w:szCs w:val="28"/>
        </w:rPr>
        <w:t>-</w:t>
      </w:r>
      <w:r w:rsidRPr="00231FA7">
        <w:rPr>
          <w:szCs w:val="28"/>
          <w:lang w:val="uk-UA"/>
        </w:rPr>
        <w:t xml:space="preserve"> створювати і зберігати сприятливу атмосферу праці колективу;</w:t>
      </w:r>
    </w:p>
    <w:p w:rsidR="006E3156" w:rsidRPr="00231FA7" w:rsidRDefault="006E3156" w:rsidP="00231FA7">
      <w:pPr>
        <w:ind w:firstLine="700"/>
        <w:jc w:val="both"/>
        <w:rPr>
          <w:szCs w:val="28"/>
          <w:lang w:val="uk-UA"/>
        </w:rPr>
      </w:pPr>
      <w:r w:rsidRPr="00231FA7">
        <w:rPr>
          <w:noProof/>
          <w:szCs w:val="28"/>
        </w:rPr>
        <w:t>-</w:t>
      </w:r>
      <w:r w:rsidRPr="00231FA7">
        <w:rPr>
          <w:szCs w:val="28"/>
          <w:lang w:val="uk-UA"/>
        </w:rPr>
        <w:t xml:space="preserve"> дотримуватися</w:t>
      </w:r>
      <w:r>
        <w:rPr>
          <w:szCs w:val="28"/>
          <w:lang w:val="uk-UA"/>
        </w:rPr>
        <w:t xml:space="preserve"> законодавчих і нормативних документів з охорони праці,</w:t>
      </w:r>
      <w:r w:rsidRPr="00231FA7">
        <w:rPr>
          <w:szCs w:val="28"/>
          <w:lang w:val="uk-UA"/>
        </w:rPr>
        <w:t xml:space="preserve"> пожежної безпеки, чітко виконувати правила пожежної безпеки та санітарії;</w:t>
      </w:r>
    </w:p>
    <w:p w:rsidR="006E3156" w:rsidRPr="001C6037" w:rsidRDefault="006E3156" w:rsidP="00231FA7">
      <w:pPr>
        <w:ind w:firstLine="700"/>
        <w:jc w:val="both"/>
        <w:rPr>
          <w:szCs w:val="28"/>
          <w:lang w:val="uk-UA"/>
        </w:rPr>
      </w:pPr>
      <w:r w:rsidRPr="00231FA7">
        <w:rPr>
          <w:szCs w:val="28"/>
          <w:lang w:val="uk-UA"/>
        </w:rPr>
        <w:t>- кожен член трудового колективу, який отримав під звіт матеріальні цінності несе за них повну відповідальність, в разі поломки, нестачі та списування без поважних пр</w:t>
      </w:r>
      <w:r>
        <w:rPr>
          <w:szCs w:val="28"/>
          <w:lang w:val="uk-UA"/>
        </w:rPr>
        <w:t>ичин, відшкодовує 100% вартості в розмірі не більше середньомісячної заробітної плати.</w:t>
      </w:r>
    </w:p>
    <w:p w:rsidR="006E3156" w:rsidRPr="00D978A0" w:rsidRDefault="006E3156" w:rsidP="00231FA7">
      <w:pPr>
        <w:ind w:firstLine="700"/>
        <w:jc w:val="both"/>
        <w:rPr>
          <w:sz w:val="16"/>
          <w:szCs w:val="16"/>
          <w:lang w:val="uk-UA"/>
        </w:rPr>
      </w:pPr>
    </w:p>
    <w:p w:rsidR="006E3156" w:rsidRPr="00231FA7" w:rsidRDefault="006E3156" w:rsidP="00254B68">
      <w:pPr>
        <w:ind w:firstLine="700"/>
        <w:jc w:val="center"/>
        <w:rPr>
          <w:szCs w:val="28"/>
          <w:lang w:val="uk-UA"/>
        </w:rPr>
      </w:pPr>
      <w:r w:rsidRPr="00231FA7">
        <w:rPr>
          <w:szCs w:val="28"/>
          <w:lang w:val="uk-UA"/>
        </w:rPr>
        <w:t>Розділ 3. ОБОВ'ЯЗКИ</w:t>
      </w:r>
      <w:r>
        <w:rPr>
          <w:szCs w:val="28"/>
          <w:lang w:val="uk-UA"/>
        </w:rPr>
        <w:t xml:space="preserve"> АДМІНІСТРАЦІЇ</w:t>
      </w:r>
      <w:r w:rsidRPr="00231FA7">
        <w:rPr>
          <w:szCs w:val="28"/>
          <w:lang w:val="uk-UA"/>
        </w:rPr>
        <w:t xml:space="preserve"> </w:t>
      </w:r>
      <w:r>
        <w:rPr>
          <w:szCs w:val="28"/>
          <w:lang w:val="uk-UA"/>
        </w:rPr>
        <w:t xml:space="preserve">СІЛЬСЬКОЇ </w:t>
      </w:r>
      <w:r w:rsidRPr="00231FA7">
        <w:rPr>
          <w:szCs w:val="28"/>
          <w:lang w:val="uk-UA"/>
        </w:rPr>
        <w:t>РАДИ</w:t>
      </w:r>
    </w:p>
    <w:p w:rsidR="006E3156" w:rsidRPr="00D978A0" w:rsidRDefault="006E3156" w:rsidP="00231FA7">
      <w:pPr>
        <w:ind w:firstLine="700"/>
        <w:jc w:val="both"/>
        <w:rPr>
          <w:sz w:val="16"/>
          <w:szCs w:val="16"/>
          <w:lang w:val="uk-UA"/>
        </w:rPr>
      </w:pPr>
    </w:p>
    <w:p w:rsidR="006E3156" w:rsidRPr="00A85C33" w:rsidRDefault="006E3156" w:rsidP="00254B68">
      <w:pPr>
        <w:ind w:firstLine="700"/>
        <w:jc w:val="center"/>
        <w:rPr>
          <w:b/>
          <w:szCs w:val="28"/>
          <w:lang w:val="uk-UA"/>
        </w:rPr>
      </w:pPr>
      <w:r w:rsidRPr="00A85C33">
        <w:rPr>
          <w:b/>
          <w:szCs w:val="28"/>
          <w:lang w:val="uk-UA"/>
        </w:rPr>
        <w:t>3.1.  З питань організації праці та зайнятості членів трудового колективу:</w:t>
      </w:r>
    </w:p>
    <w:p w:rsidR="006E3156" w:rsidRPr="00231FA7" w:rsidRDefault="006E3156" w:rsidP="00A85C33">
      <w:pPr>
        <w:jc w:val="both"/>
        <w:rPr>
          <w:szCs w:val="28"/>
          <w:lang w:val="uk-UA"/>
        </w:rPr>
      </w:pPr>
      <w:r>
        <w:rPr>
          <w:szCs w:val="28"/>
          <w:lang w:val="uk-UA"/>
        </w:rPr>
        <w:t xml:space="preserve">          </w:t>
      </w:r>
      <w:r w:rsidRPr="00231FA7">
        <w:rPr>
          <w:noProof/>
          <w:szCs w:val="28"/>
          <w:lang w:val="uk-UA"/>
        </w:rPr>
        <w:t>3.1.1.</w:t>
      </w:r>
      <w:r w:rsidRPr="00231FA7">
        <w:rPr>
          <w:szCs w:val="28"/>
          <w:lang w:val="uk-UA"/>
        </w:rPr>
        <w:t xml:space="preserve"> Не допускати звільнення працівників з ініціативи сіль</w:t>
      </w:r>
      <w:r>
        <w:rPr>
          <w:szCs w:val="28"/>
          <w:lang w:val="uk-UA"/>
        </w:rPr>
        <w:t xml:space="preserve">ської </w:t>
      </w:r>
      <w:r w:rsidRPr="00231FA7">
        <w:rPr>
          <w:szCs w:val="28"/>
          <w:lang w:val="uk-UA"/>
        </w:rPr>
        <w:t xml:space="preserve">ради без попереднього погодження з </w:t>
      </w:r>
      <w:r>
        <w:rPr>
          <w:szCs w:val="28"/>
          <w:lang w:val="uk-UA"/>
        </w:rPr>
        <w:t>уповноваженою особою від трудового колективу</w:t>
      </w:r>
      <w:r w:rsidRPr="00231FA7">
        <w:rPr>
          <w:szCs w:val="28"/>
          <w:lang w:val="uk-UA"/>
        </w:rPr>
        <w:t xml:space="preserve"> (крім випадків передбачених чинним законодавством України).</w:t>
      </w:r>
    </w:p>
    <w:p w:rsidR="006E3156" w:rsidRPr="00231FA7" w:rsidRDefault="006E3156" w:rsidP="00231FA7">
      <w:pPr>
        <w:ind w:firstLine="700"/>
        <w:jc w:val="both"/>
        <w:rPr>
          <w:szCs w:val="28"/>
          <w:lang w:val="uk-UA"/>
        </w:rPr>
      </w:pPr>
      <w:r w:rsidRPr="00231FA7">
        <w:rPr>
          <w:noProof/>
          <w:szCs w:val="28"/>
          <w:lang w:val="uk-UA"/>
        </w:rPr>
        <w:t>3.1.2.</w:t>
      </w:r>
      <w:r>
        <w:rPr>
          <w:szCs w:val="28"/>
          <w:lang w:val="uk-UA"/>
        </w:rPr>
        <w:t xml:space="preserve"> Інформувати трудовий колектив</w:t>
      </w:r>
      <w:r w:rsidRPr="00231FA7">
        <w:rPr>
          <w:szCs w:val="28"/>
          <w:lang w:val="uk-UA"/>
        </w:rPr>
        <w:t xml:space="preserve"> про можливе скорочення штату, </w:t>
      </w:r>
      <w:r>
        <w:rPr>
          <w:szCs w:val="28"/>
          <w:lang w:val="uk-UA"/>
        </w:rPr>
        <w:t>або окремих посад</w:t>
      </w:r>
      <w:r w:rsidRPr="00231FA7">
        <w:rPr>
          <w:szCs w:val="28"/>
          <w:lang w:val="uk-UA"/>
        </w:rPr>
        <w:t xml:space="preserve"> за 2 місяці до фактичного скорочення з метою вжиття заходів щодо працевлаштування звільненого працівника.</w:t>
      </w:r>
    </w:p>
    <w:p w:rsidR="006E3156" w:rsidRPr="00231FA7" w:rsidRDefault="006E3156" w:rsidP="00231FA7">
      <w:pPr>
        <w:ind w:firstLine="700"/>
        <w:jc w:val="both"/>
        <w:rPr>
          <w:szCs w:val="28"/>
          <w:lang w:val="uk-UA"/>
        </w:rPr>
      </w:pPr>
      <w:r w:rsidRPr="00231FA7">
        <w:rPr>
          <w:noProof/>
          <w:szCs w:val="28"/>
        </w:rPr>
        <w:t>3.1.3.</w:t>
      </w:r>
      <w:r w:rsidRPr="00231FA7">
        <w:rPr>
          <w:szCs w:val="28"/>
          <w:lang w:val="uk-UA"/>
        </w:rPr>
        <w:t xml:space="preserve"> Сприяти працевлаштуванню звільнених за скороченням штатів.</w:t>
      </w:r>
    </w:p>
    <w:p w:rsidR="006E3156" w:rsidRPr="00231FA7" w:rsidRDefault="006E3156" w:rsidP="00231FA7">
      <w:pPr>
        <w:ind w:firstLine="700"/>
        <w:jc w:val="both"/>
        <w:rPr>
          <w:szCs w:val="28"/>
          <w:lang w:val="uk-UA"/>
        </w:rPr>
      </w:pPr>
      <w:r w:rsidRPr="00231FA7">
        <w:rPr>
          <w:noProof/>
          <w:szCs w:val="28"/>
        </w:rPr>
        <w:t>3.1.</w:t>
      </w:r>
      <w:r w:rsidRPr="00231FA7">
        <w:rPr>
          <w:noProof/>
          <w:szCs w:val="28"/>
          <w:lang w:val="uk-UA"/>
        </w:rPr>
        <w:t>4</w:t>
      </w:r>
      <w:r w:rsidRPr="00231FA7">
        <w:rPr>
          <w:noProof/>
          <w:szCs w:val="28"/>
        </w:rPr>
        <w:t>.</w:t>
      </w:r>
      <w:r w:rsidRPr="00231FA7">
        <w:rPr>
          <w:szCs w:val="28"/>
          <w:lang w:val="uk-UA"/>
        </w:rPr>
        <w:t xml:space="preserve"> Допомагати створенню сприятливої атмосфери в колективі. Проводити виховну роботу з метою недопущення з боку працівників вчинків, не сумісних з посадою посадової особи місцевого самоврядування, або таких, що дискредитують орган  місцевого самоврядування.</w:t>
      </w:r>
    </w:p>
    <w:p w:rsidR="006E3156" w:rsidRPr="00231FA7" w:rsidRDefault="006E3156" w:rsidP="00231FA7">
      <w:pPr>
        <w:ind w:firstLine="700"/>
        <w:jc w:val="both"/>
        <w:rPr>
          <w:szCs w:val="28"/>
          <w:lang w:val="uk-UA"/>
        </w:rPr>
      </w:pPr>
      <w:r>
        <w:rPr>
          <w:szCs w:val="28"/>
          <w:lang w:val="uk-UA"/>
        </w:rPr>
        <w:t xml:space="preserve">3.1.5. </w:t>
      </w:r>
      <w:r w:rsidRPr="00231FA7">
        <w:rPr>
          <w:szCs w:val="28"/>
          <w:lang w:val="uk-UA"/>
        </w:rPr>
        <w:t>Забезпечувати захист звільнених працівників, надавати консультативну, юридичну та практичну допомогу в працевлаштуванні, підвищувати рівень кваліфікації працюючих.</w:t>
      </w:r>
    </w:p>
    <w:p w:rsidR="006E3156" w:rsidRPr="00D978A0" w:rsidRDefault="006E3156" w:rsidP="00231FA7">
      <w:pPr>
        <w:ind w:firstLine="700"/>
        <w:jc w:val="both"/>
        <w:rPr>
          <w:sz w:val="16"/>
          <w:szCs w:val="16"/>
          <w:lang w:val="uk-UA"/>
        </w:rPr>
      </w:pPr>
    </w:p>
    <w:p w:rsidR="006E3156" w:rsidRPr="00BC5353" w:rsidRDefault="006E3156" w:rsidP="00254B68">
      <w:pPr>
        <w:ind w:firstLine="700"/>
        <w:jc w:val="center"/>
        <w:rPr>
          <w:b/>
          <w:szCs w:val="28"/>
          <w:lang w:val="uk-UA"/>
        </w:rPr>
      </w:pPr>
      <w:r w:rsidRPr="00BC5353">
        <w:rPr>
          <w:b/>
          <w:noProof/>
          <w:szCs w:val="28"/>
        </w:rPr>
        <w:t>3.2.</w:t>
      </w:r>
      <w:r w:rsidRPr="00BC5353">
        <w:rPr>
          <w:b/>
          <w:szCs w:val="28"/>
          <w:lang w:val="uk-UA"/>
        </w:rPr>
        <w:t xml:space="preserve"> З питань оплати праці:</w:t>
      </w:r>
    </w:p>
    <w:p w:rsidR="006E3156" w:rsidRPr="00231FA7" w:rsidRDefault="006E3156" w:rsidP="00A85C33">
      <w:pPr>
        <w:jc w:val="both"/>
        <w:rPr>
          <w:szCs w:val="28"/>
          <w:lang w:val="uk-UA"/>
        </w:rPr>
      </w:pPr>
      <w:r>
        <w:rPr>
          <w:noProof/>
          <w:szCs w:val="28"/>
          <w:lang w:val="uk-UA"/>
        </w:rPr>
        <w:t xml:space="preserve">           </w:t>
      </w:r>
      <w:r w:rsidRPr="00231FA7">
        <w:rPr>
          <w:noProof/>
          <w:szCs w:val="28"/>
        </w:rPr>
        <w:t>3.2.1.</w:t>
      </w:r>
      <w:r w:rsidRPr="00231FA7">
        <w:rPr>
          <w:szCs w:val="28"/>
          <w:lang w:val="uk-UA"/>
        </w:rPr>
        <w:t xml:space="preserve"> Заробітна плата працівників</w:t>
      </w:r>
      <w:r>
        <w:rPr>
          <w:szCs w:val="28"/>
          <w:lang w:val="uk-UA"/>
        </w:rPr>
        <w:t xml:space="preserve"> за відпрацьовану повну місячну норму робочого часу</w:t>
      </w:r>
      <w:r w:rsidRPr="00231FA7">
        <w:rPr>
          <w:szCs w:val="28"/>
          <w:lang w:val="uk-UA"/>
        </w:rPr>
        <w:t xml:space="preserve"> не може бути нижчою від установленого зако</w:t>
      </w:r>
      <w:r>
        <w:rPr>
          <w:szCs w:val="28"/>
          <w:lang w:val="uk-UA"/>
        </w:rPr>
        <w:t>нодавством мінімального розміру, який становить з 01.01.2020 – 4723,00 грн.</w:t>
      </w:r>
    </w:p>
    <w:p w:rsidR="006E3156" w:rsidRPr="00231FA7" w:rsidRDefault="006E3156" w:rsidP="002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Pr>
          <w:noProof/>
          <w:szCs w:val="28"/>
          <w:lang w:val="uk-UA"/>
        </w:rPr>
        <w:t xml:space="preserve">          </w:t>
      </w:r>
      <w:r w:rsidRPr="00AA776B">
        <w:rPr>
          <w:noProof/>
          <w:szCs w:val="28"/>
          <w:lang w:val="uk-UA"/>
        </w:rPr>
        <w:t>3.2.2.</w:t>
      </w:r>
      <w:r w:rsidRPr="00231FA7">
        <w:rPr>
          <w:szCs w:val="28"/>
          <w:lang w:val="uk-UA"/>
        </w:rPr>
        <w:t xml:space="preserve"> Виплату працівникам сільської ради премій, доплат із фонду оплати праці, надання матеріальної допомоги, проводити відповідно до постанови Кабінету Міністрів України від 09 березня 2006 № 268 із змінами та доповненнями , № 1295 від 24.10.96  </w:t>
      </w:r>
      <w:r>
        <w:rPr>
          <w:szCs w:val="28"/>
          <w:lang w:val="uk-UA"/>
        </w:rPr>
        <w:t>(абзац</w:t>
      </w:r>
      <w:r w:rsidRPr="00231FA7">
        <w:rPr>
          <w:szCs w:val="28"/>
          <w:lang w:val="uk-UA"/>
        </w:rPr>
        <w:t xml:space="preserve"> 3 пункту 3</w:t>
      </w:r>
      <w:r>
        <w:rPr>
          <w:szCs w:val="28"/>
          <w:lang w:val="uk-UA"/>
        </w:rPr>
        <w:t>) зі</w:t>
      </w:r>
      <w:r w:rsidRPr="00231FA7">
        <w:rPr>
          <w:szCs w:val="28"/>
          <w:lang w:val="uk-UA"/>
        </w:rPr>
        <w:t xml:space="preserve"> змінами від 17.08.98 № 1286</w:t>
      </w:r>
      <w:r>
        <w:rPr>
          <w:szCs w:val="28"/>
          <w:lang w:val="uk-UA"/>
        </w:rPr>
        <w:t>, № 791 від 03 жовтня 2018 року.</w:t>
      </w:r>
    </w:p>
    <w:p w:rsidR="006E3156" w:rsidRDefault="006E3156" w:rsidP="00231FA7">
      <w:pPr>
        <w:ind w:firstLine="700"/>
        <w:jc w:val="both"/>
        <w:rPr>
          <w:szCs w:val="28"/>
          <w:lang w:val="uk-UA"/>
        </w:rPr>
      </w:pPr>
      <w:r w:rsidRPr="00231FA7">
        <w:rPr>
          <w:szCs w:val="28"/>
          <w:lang w:val="uk-UA"/>
        </w:rPr>
        <w:t>3.2.3. Забезпечити дотримання фонду заробітної плати згідно з тарифами і посадовими окладами осіб місцевого самоврядування згідно з чинним законодавством України про оплату праці.</w:t>
      </w:r>
    </w:p>
    <w:p w:rsidR="006E3156" w:rsidRDefault="006E3156" w:rsidP="00004889">
      <w:pPr>
        <w:shd w:val="clear" w:color="auto" w:fill="FFFFFF"/>
        <w:jc w:val="both"/>
        <w:rPr>
          <w:color w:val="000000"/>
          <w:szCs w:val="28"/>
          <w:lang w:eastAsia="uk-UA"/>
        </w:rPr>
      </w:pPr>
      <w:r>
        <w:rPr>
          <w:szCs w:val="28"/>
          <w:lang w:val="uk-UA"/>
        </w:rPr>
        <w:t xml:space="preserve">         </w:t>
      </w:r>
      <w:r>
        <w:rPr>
          <w:szCs w:val="28"/>
        </w:rPr>
        <w:t>3.2.</w:t>
      </w:r>
      <w:r>
        <w:rPr>
          <w:szCs w:val="28"/>
          <w:lang w:val="uk-UA"/>
        </w:rPr>
        <w:t>4</w:t>
      </w:r>
      <w:r>
        <w:rPr>
          <w:szCs w:val="28"/>
        </w:rPr>
        <w:t xml:space="preserve">. </w:t>
      </w:r>
      <w:r w:rsidRPr="00034A50">
        <w:rPr>
          <w:szCs w:val="28"/>
        </w:rPr>
        <w:t xml:space="preserve">Оплата праці працівників закладів культури </w:t>
      </w:r>
      <w:r>
        <w:rPr>
          <w:szCs w:val="28"/>
        </w:rPr>
        <w:t>здійснюється</w:t>
      </w:r>
      <w:r w:rsidRPr="00034A50">
        <w:rPr>
          <w:szCs w:val="28"/>
        </w:rPr>
        <w:t xml:space="preserve"> відповідно</w:t>
      </w:r>
      <w:r>
        <w:rPr>
          <w:szCs w:val="28"/>
        </w:rPr>
        <w:t xml:space="preserve"> до</w:t>
      </w:r>
      <w:r w:rsidRPr="00034A50">
        <w:rPr>
          <w:szCs w:val="28"/>
        </w:rPr>
        <w:t xml:space="preserve"> </w:t>
      </w:r>
      <w:r w:rsidRPr="00034A50">
        <w:rPr>
          <w:color w:val="000000"/>
          <w:szCs w:val="28"/>
          <w:lang w:eastAsia="uk-UA"/>
        </w:rPr>
        <w:t>Закону України «Про оплату праці» за умовами та посадовими окладами</w:t>
      </w:r>
      <w:r>
        <w:rPr>
          <w:color w:val="000000"/>
          <w:szCs w:val="28"/>
          <w:lang w:eastAsia="uk-UA"/>
        </w:rPr>
        <w:t xml:space="preserve"> </w:t>
      </w:r>
      <w:r w:rsidRPr="00034A50">
        <w:rPr>
          <w:color w:val="000000"/>
          <w:szCs w:val="28"/>
          <w:lang w:eastAsia="uk-UA"/>
        </w:rPr>
        <w:t>(ставками заробітної плати), визначеними постановами Кабінету Міністрів</w:t>
      </w:r>
      <w:r>
        <w:rPr>
          <w:color w:val="000000"/>
          <w:szCs w:val="28"/>
          <w:lang w:eastAsia="uk-UA"/>
        </w:rPr>
        <w:t xml:space="preserve"> </w:t>
      </w:r>
      <w:r w:rsidRPr="00034A50">
        <w:rPr>
          <w:color w:val="000000"/>
          <w:szCs w:val="28"/>
          <w:lang w:eastAsia="uk-UA"/>
        </w:rPr>
        <w:t>України та наказами відповідних центральних органів виконавчої влади.</w:t>
      </w:r>
    </w:p>
    <w:p w:rsidR="006E3156" w:rsidRPr="00573532" w:rsidRDefault="006E3156" w:rsidP="00004889">
      <w:pPr>
        <w:shd w:val="clear" w:color="auto" w:fill="FFFFFF"/>
        <w:jc w:val="both"/>
        <w:rPr>
          <w:color w:val="000000"/>
          <w:szCs w:val="28"/>
          <w:lang w:val="uk-UA" w:eastAsia="uk-UA"/>
        </w:rPr>
      </w:pPr>
      <w:r>
        <w:rPr>
          <w:color w:val="000000"/>
          <w:szCs w:val="28"/>
          <w:lang w:val="uk-UA" w:eastAsia="uk-UA"/>
        </w:rPr>
        <w:t xml:space="preserve">         </w:t>
      </w:r>
      <w:r w:rsidRPr="00573532">
        <w:rPr>
          <w:color w:val="000000"/>
          <w:szCs w:val="28"/>
          <w:lang w:val="uk-UA" w:eastAsia="uk-UA"/>
        </w:rPr>
        <w:t>3.2.</w:t>
      </w:r>
      <w:r>
        <w:rPr>
          <w:color w:val="000000"/>
          <w:szCs w:val="28"/>
          <w:lang w:val="uk-UA" w:eastAsia="uk-UA"/>
        </w:rPr>
        <w:t>5</w:t>
      </w:r>
      <w:r w:rsidRPr="00573532">
        <w:rPr>
          <w:color w:val="000000"/>
          <w:szCs w:val="28"/>
          <w:lang w:val="uk-UA" w:eastAsia="uk-UA"/>
        </w:rPr>
        <w:t xml:space="preserve">. </w:t>
      </w:r>
      <w:r w:rsidRPr="00573532">
        <w:rPr>
          <w:szCs w:val="28"/>
          <w:lang w:val="uk-UA"/>
        </w:rPr>
        <w:t>Конкретні  розміри заробітної плати, розміри  доплат  і  надбавок  та утримання  працівників  встановлюються  відповідно до Постанови  Кабінету  Міністрів України від 30 серпня 2002 року №</w:t>
      </w:r>
      <w:r>
        <w:rPr>
          <w:szCs w:val="28"/>
          <w:lang w:val="uk-UA"/>
        </w:rPr>
        <w:t xml:space="preserve"> </w:t>
      </w:r>
      <w:r w:rsidRPr="00573532">
        <w:rPr>
          <w:szCs w:val="28"/>
          <w:lang w:val="uk-UA"/>
        </w:rPr>
        <w:t>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культури України  № 745 від 18 жовтня 2005 року «</w:t>
      </w:r>
      <w:r w:rsidRPr="00573532">
        <w:rPr>
          <w:bCs/>
          <w:color w:val="000000"/>
          <w:szCs w:val="28"/>
          <w:shd w:val="clear" w:color="auto" w:fill="FFFFFF"/>
          <w:lang w:val="uk-UA"/>
        </w:rPr>
        <w:t>Про впорядкування умов оплати праці працівників культури на основі Єдиної тарифної сітки»</w:t>
      </w:r>
      <w:r w:rsidRPr="00573532">
        <w:rPr>
          <w:szCs w:val="28"/>
          <w:lang w:val="uk-UA"/>
        </w:rPr>
        <w:t>.</w:t>
      </w:r>
    </w:p>
    <w:p w:rsidR="006E3156" w:rsidRPr="00231FA7" w:rsidRDefault="006E3156" w:rsidP="00231FA7">
      <w:pPr>
        <w:ind w:firstLine="700"/>
        <w:jc w:val="both"/>
        <w:rPr>
          <w:szCs w:val="28"/>
          <w:lang w:val="uk-UA"/>
        </w:rPr>
      </w:pPr>
      <w:r>
        <w:rPr>
          <w:szCs w:val="28"/>
          <w:lang w:val="uk-UA"/>
        </w:rPr>
        <w:t>3.2.6</w:t>
      </w:r>
      <w:r w:rsidRPr="00231FA7">
        <w:rPr>
          <w:szCs w:val="28"/>
          <w:lang w:val="uk-UA"/>
        </w:rPr>
        <w:t>. Виплату заробітної плати проводити два</w:t>
      </w:r>
      <w:r>
        <w:rPr>
          <w:szCs w:val="28"/>
          <w:lang w:val="uk-UA"/>
        </w:rPr>
        <w:t xml:space="preserve"> рази на місяць:</w:t>
      </w:r>
    </w:p>
    <w:p w:rsidR="006E3156" w:rsidRDefault="006E3156" w:rsidP="00231FA7">
      <w:pPr>
        <w:numPr>
          <w:ilvl w:val="0"/>
          <w:numId w:val="1"/>
        </w:numPr>
        <w:jc w:val="both"/>
        <w:rPr>
          <w:szCs w:val="28"/>
          <w:lang w:val="uk-UA"/>
        </w:rPr>
      </w:pPr>
      <w:r>
        <w:rPr>
          <w:szCs w:val="28"/>
          <w:lang w:val="uk-UA"/>
        </w:rPr>
        <w:t xml:space="preserve">Аванс –  16 числа поточного </w:t>
      </w:r>
      <w:r w:rsidRPr="00231FA7">
        <w:rPr>
          <w:szCs w:val="28"/>
          <w:lang w:val="uk-UA"/>
        </w:rPr>
        <w:t xml:space="preserve"> місяця</w:t>
      </w:r>
      <w:r>
        <w:rPr>
          <w:szCs w:val="28"/>
          <w:lang w:val="uk-UA"/>
        </w:rPr>
        <w:t>, в розмірі 50% посадового окладу із доплатами та надбавками за фактично відпрацьований час;</w:t>
      </w:r>
    </w:p>
    <w:p w:rsidR="006E3156" w:rsidRPr="00231FA7" w:rsidRDefault="006E3156" w:rsidP="00231FA7">
      <w:pPr>
        <w:numPr>
          <w:ilvl w:val="0"/>
          <w:numId w:val="1"/>
        </w:numPr>
        <w:jc w:val="both"/>
        <w:rPr>
          <w:szCs w:val="28"/>
          <w:lang w:val="uk-UA"/>
        </w:rPr>
      </w:pPr>
      <w:r>
        <w:rPr>
          <w:szCs w:val="28"/>
          <w:lang w:val="uk-UA"/>
        </w:rPr>
        <w:t>Заробітну плату за другу половину місяця виплачувати 30 числа поточного місяця.</w:t>
      </w:r>
    </w:p>
    <w:p w:rsidR="006E3156" w:rsidRPr="00231FA7" w:rsidRDefault="006E3156" w:rsidP="00231FA7">
      <w:pPr>
        <w:pStyle w:val="BodyTextIndent"/>
        <w:rPr>
          <w:sz w:val="28"/>
          <w:szCs w:val="28"/>
        </w:rPr>
      </w:pPr>
      <w:r w:rsidRPr="00231FA7">
        <w:rPr>
          <w:sz w:val="28"/>
          <w:szCs w:val="28"/>
        </w:rPr>
        <w:t>У разі, якщо число встановлене для виплати заробітної плати співпадає з вихідним, святковим днем, заробітна плата виплачується напередодні.</w:t>
      </w:r>
    </w:p>
    <w:p w:rsidR="006E3156" w:rsidRPr="00231FA7" w:rsidRDefault="006E3156" w:rsidP="00231FA7">
      <w:pPr>
        <w:ind w:firstLine="700"/>
        <w:jc w:val="both"/>
        <w:rPr>
          <w:szCs w:val="28"/>
          <w:lang w:val="uk-UA"/>
        </w:rPr>
      </w:pPr>
      <w:r>
        <w:rPr>
          <w:szCs w:val="28"/>
          <w:lang w:val="uk-UA"/>
        </w:rPr>
        <w:t>3.2.7</w:t>
      </w:r>
      <w:r w:rsidRPr="00231FA7">
        <w:rPr>
          <w:szCs w:val="28"/>
          <w:lang w:val="uk-UA"/>
        </w:rPr>
        <w:t>. При порушенні термінів виплати заробітної плати здійснювати компенсацію згідно з чинним законодавством.</w:t>
      </w:r>
    </w:p>
    <w:p w:rsidR="006E3156" w:rsidRPr="00231FA7" w:rsidRDefault="006E3156" w:rsidP="00231FA7">
      <w:pPr>
        <w:ind w:firstLine="700"/>
        <w:jc w:val="both"/>
        <w:rPr>
          <w:rFonts w:ascii="Arial" w:hAnsi="Arial" w:cs="Arial"/>
          <w:noProof/>
          <w:szCs w:val="28"/>
          <w:lang w:val="uk-UA"/>
        </w:rPr>
      </w:pPr>
      <w:r>
        <w:rPr>
          <w:szCs w:val="28"/>
          <w:lang w:val="uk-UA"/>
        </w:rPr>
        <w:t>3.2.8</w:t>
      </w:r>
      <w:r w:rsidRPr="00231FA7">
        <w:rPr>
          <w:szCs w:val="28"/>
          <w:lang w:val="uk-UA"/>
        </w:rPr>
        <w:t>. Щомісячно за день до виплати заробітної плати за вимогою працівників видавати (письмово) розрахункові листки із зазначенням розміру нарахованої зарплати.</w:t>
      </w:r>
    </w:p>
    <w:p w:rsidR="006E3156" w:rsidRDefault="006E3156" w:rsidP="00231FA7">
      <w:pPr>
        <w:ind w:firstLine="700"/>
        <w:jc w:val="both"/>
        <w:rPr>
          <w:szCs w:val="28"/>
          <w:lang w:val="uk-UA"/>
        </w:rPr>
      </w:pPr>
      <w:r w:rsidRPr="00125797">
        <w:rPr>
          <w:noProof/>
          <w:szCs w:val="28"/>
          <w:lang w:val="uk-UA"/>
        </w:rPr>
        <w:t>3.2.</w:t>
      </w:r>
      <w:r>
        <w:rPr>
          <w:noProof/>
          <w:szCs w:val="28"/>
          <w:lang w:val="uk-UA"/>
        </w:rPr>
        <w:t>9</w:t>
      </w:r>
      <w:r w:rsidRPr="00125797">
        <w:rPr>
          <w:noProof/>
          <w:szCs w:val="28"/>
          <w:lang w:val="uk-UA"/>
        </w:rPr>
        <w:t>.</w:t>
      </w:r>
      <w:r w:rsidRPr="00231FA7">
        <w:rPr>
          <w:szCs w:val="28"/>
          <w:lang w:val="uk-UA"/>
        </w:rPr>
        <w:t xml:space="preserve"> </w:t>
      </w:r>
      <w:r>
        <w:rPr>
          <w:szCs w:val="28"/>
          <w:lang w:val="uk-UA"/>
        </w:rPr>
        <w:t>За відрядженими працівниками зберігаються протягом усього часу відрядження місце роботи і середній заробіток.</w:t>
      </w:r>
    </w:p>
    <w:p w:rsidR="006E3156" w:rsidRDefault="006E3156" w:rsidP="00231FA7">
      <w:pPr>
        <w:ind w:firstLine="700"/>
        <w:jc w:val="both"/>
        <w:rPr>
          <w:szCs w:val="28"/>
          <w:lang w:val="uk-UA"/>
        </w:rPr>
      </w:pPr>
      <w:r>
        <w:rPr>
          <w:szCs w:val="28"/>
          <w:lang w:val="uk-UA"/>
        </w:rPr>
        <w:t>3.2.10</w:t>
      </w:r>
      <w:r w:rsidRPr="00231FA7">
        <w:rPr>
          <w:szCs w:val="28"/>
          <w:lang w:val="uk-UA"/>
        </w:rPr>
        <w:t>.</w:t>
      </w:r>
      <w:r>
        <w:rPr>
          <w:szCs w:val="28"/>
          <w:lang w:val="uk-UA"/>
        </w:rPr>
        <w:t xml:space="preserve"> Оплата праці у святкові і неробочі дні провадиться у подвійному розмірі або надання іншого дня відпочинку у зручний для працівника час, згідно поданої заяви керівнику.</w:t>
      </w:r>
    </w:p>
    <w:p w:rsidR="006E3156" w:rsidRPr="00231FA7" w:rsidRDefault="006E3156" w:rsidP="00231FA7">
      <w:pPr>
        <w:ind w:firstLine="700"/>
        <w:jc w:val="both"/>
        <w:rPr>
          <w:szCs w:val="28"/>
          <w:lang w:val="uk-UA"/>
        </w:rPr>
      </w:pPr>
      <w:r>
        <w:rPr>
          <w:szCs w:val="28"/>
          <w:lang w:val="uk-UA"/>
        </w:rPr>
        <w:t xml:space="preserve">3.2.11. </w:t>
      </w:r>
      <w:r w:rsidRPr="00231FA7">
        <w:rPr>
          <w:szCs w:val="28"/>
          <w:lang w:val="uk-UA"/>
        </w:rPr>
        <w:t xml:space="preserve">Надавати матеріальну допомогу на оздоровлення </w:t>
      </w:r>
      <w:r>
        <w:rPr>
          <w:szCs w:val="28"/>
          <w:lang w:val="uk-UA"/>
        </w:rPr>
        <w:t>при наданні щорічної основної відпустки: посадовим особам сільської ради – в розмірі середньомісячної заробітної плати, працівникам закладів культури сільської ради – в розмірі посадового окладу; матеріальну допомогу на вирішення соціальних і побутових питань, у межах Фонду заробітної плати, згідно чинного законодавства, посадовим особам сільської ради в розмірі середньомісячної заробітної плати.</w:t>
      </w:r>
    </w:p>
    <w:p w:rsidR="006E3156" w:rsidRDefault="006E3156" w:rsidP="00231FA7">
      <w:pPr>
        <w:ind w:firstLine="700"/>
        <w:jc w:val="both"/>
        <w:rPr>
          <w:szCs w:val="28"/>
          <w:lang w:val="uk-UA"/>
        </w:rPr>
      </w:pPr>
      <w:r>
        <w:rPr>
          <w:szCs w:val="28"/>
          <w:lang w:val="uk-UA"/>
        </w:rPr>
        <w:t xml:space="preserve">3.2.12. Заробітну плату за час щорічної відпустки виплачувати за 3 (три) дні до її початку. </w:t>
      </w:r>
    </w:p>
    <w:p w:rsidR="006E3156" w:rsidRPr="00231FA7" w:rsidRDefault="006E3156" w:rsidP="00231FA7">
      <w:pPr>
        <w:ind w:firstLine="700"/>
        <w:jc w:val="both"/>
        <w:rPr>
          <w:szCs w:val="28"/>
          <w:lang w:val="uk-UA"/>
        </w:rPr>
      </w:pPr>
      <w:r>
        <w:rPr>
          <w:szCs w:val="28"/>
          <w:lang w:val="uk-UA"/>
        </w:rPr>
        <w:t xml:space="preserve">3.2.13. Нараховувати </w:t>
      </w:r>
      <w:r w:rsidRPr="00231FA7">
        <w:rPr>
          <w:szCs w:val="28"/>
          <w:lang w:val="uk-UA"/>
        </w:rPr>
        <w:t>індексацію на заробітну плату відповідно до чинного законодавства.</w:t>
      </w:r>
    </w:p>
    <w:p w:rsidR="006E3156" w:rsidRPr="00231FA7" w:rsidRDefault="006E3156" w:rsidP="00231FA7">
      <w:pPr>
        <w:ind w:firstLine="700"/>
        <w:jc w:val="both"/>
        <w:rPr>
          <w:szCs w:val="28"/>
          <w:lang w:val="uk-UA"/>
        </w:rPr>
      </w:pPr>
      <w:r>
        <w:rPr>
          <w:szCs w:val="28"/>
          <w:lang w:val="uk-UA"/>
        </w:rPr>
        <w:t xml:space="preserve">3.2.14. </w:t>
      </w:r>
      <w:r w:rsidRPr="00231FA7">
        <w:rPr>
          <w:szCs w:val="28"/>
          <w:lang w:val="uk-UA"/>
        </w:rPr>
        <w:t>Здійснювати преміювання працівників сільської ради відповід</w:t>
      </w:r>
      <w:r>
        <w:rPr>
          <w:szCs w:val="28"/>
          <w:lang w:val="uk-UA"/>
        </w:rPr>
        <w:t>но до Положення про преміювання (</w:t>
      </w:r>
      <w:r w:rsidRPr="00231FA7">
        <w:rPr>
          <w:szCs w:val="28"/>
          <w:lang w:val="uk-UA"/>
        </w:rPr>
        <w:t>додаток</w:t>
      </w:r>
      <w:r>
        <w:rPr>
          <w:szCs w:val="28"/>
          <w:lang w:val="uk-UA"/>
        </w:rPr>
        <w:t xml:space="preserve"> 1) та працівників закладів культури відповідно до </w:t>
      </w:r>
      <w:r>
        <w:rPr>
          <w:lang w:val="uk-UA"/>
        </w:rPr>
        <w:t>положення про преміювання працівників закладів культури сільської ради (додаток 2)</w:t>
      </w:r>
      <w:r w:rsidRPr="00231FA7">
        <w:rPr>
          <w:szCs w:val="28"/>
          <w:lang w:val="uk-UA"/>
        </w:rPr>
        <w:t>.</w:t>
      </w:r>
    </w:p>
    <w:p w:rsidR="006E3156" w:rsidRPr="00D978A0" w:rsidRDefault="006E3156" w:rsidP="00231FA7">
      <w:pPr>
        <w:ind w:firstLine="700"/>
        <w:jc w:val="both"/>
        <w:rPr>
          <w:sz w:val="16"/>
          <w:szCs w:val="16"/>
          <w:lang w:val="uk-UA"/>
        </w:rPr>
      </w:pPr>
    </w:p>
    <w:p w:rsidR="006E3156" w:rsidRPr="009C516E" w:rsidRDefault="006E3156" w:rsidP="00254B68">
      <w:pPr>
        <w:ind w:firstLine="700"/>
        <w:jc w:val="center"/>
        <w:rPr>
          <w:b/>
          <w:szCs w:val="28"/>
          <w:lang w:val="uk-UA"/>
        </w:rPr>
      </w:pPr>
      <w:r w:rsidRPr="009C516E">
        <w:rPr>
          <w:b/>
          <w:noProof/>
          <w:szCs w:val="28"/>
        </w:rPr>
        <w:t>3</w:t>
      </w:r>
      <w:r w:rsidRPr="009C516E">
        <w:rPr>
          <w:b/>
          <w:noProof/>
          <w:szCs w:val="28"/>
          <w:lang w:val="uk-UA"/>
        </w:rPr>
        <w:t>.</w:t>
      </w:r>
      <w:r w:rsidRPr="009C516E">
        <w:rPr>
          <w:b/>
          <w:noProof/>
          <w:szCs w:val="28"/>
        </w:rPr>
        <w:t>3.</w:t>
      </w:r>
      <w:r w:rsidRPr="009C516E">
        <w:rPr>
          <w:b/>
          <w:szCs w:val="28"/>
          <w:lang w:val="uk-UA"/>
        </w:rPr>
        <w:t xml:space="preserve"> З питань режиму роботи, тривалості робочого часу і відпочинку:</w:t>
      </w:r>
    </w:p>
    <w:p w:rsidR="006E3156" w:rsidRPr="00231FA7" w:rsidRDefault="006E3156" w:rsidP="009C516E">
      <w:pPr>
        <w:jc w:val="both"/>
        <w:rPr>
          <w:szCs w:val="28"/>
          <w:lang w:val="uk-UA"/>
        </w:rPr>
      </w:pPr>
      <w:r>
        <w:rPr>
          <w:szCs w:val="28"/>
          <w:lang w:val="uk-UA"/>
        </w:rPr>
        <w:t xml:space="preserve">           </w:t>
      </w:r>
      <w:r w:rsidRPr="00231FA7">
        <w:rPr>
          <w:noProof/>
          <w:szCs w:val="28"/>
        </w:rPr>
        <w:t>3.3.1.</w:t>
      </w:r>
      <w:r w:rsidRPr="00231FA7">
        <w:rPr>
          <w:szCs w:val="28"/>
          <w:lang w:val="uk-UA"/>
        </w:rPr>
        <w:t xml:space="preserve"> Установити для працівників</w:t>
      </w:r>
      <w:r>
        <w:rPr>
          <w:szCs w:val="28"/>
          <w:lang w:val="uk-UA"/>
        </w:rPr>
        <w:t xml:space="preserve"> сільської ради п’ятиденний</w:t>
      </w:r>
      <w:r w:rsidRPr="00231FA7">
        <w:rPr>
          <w:szCs w:val="28"/>
          <w:lang w:val="uk-UA"/>
        </w:rPr>
        <w:t xml:space="preserve"> 40 годинний</w:t>
      </w:r>
      <w:r>
        <w:rPr>
          <w:szCs w:val="28"/>
          <w:lang w:val="uk-UA"/>
        </w:rPr>
        <w:t xml:space="preserve"> робочий тиждень, для працівників закладів культури шестиденний робочий тиждень тривалістю 21 годину.</w:t>
      </w:r>
    </w:p>
    <w:p w:rsidR="006E3156" w:rsidRPr="00231FA7" w:rsidRDefault="006E3156" w:rsidP="00231FA7">
      <w:pPr>
        <w:ind w:firstLine="700"/>
        <w:jc w:val="both"/>
        <w:rPr>
          <w:szCs w:val="28"/>
          <w:lang w:val="uk-UA"/>
        </w:rPr>
      </w:pPr>
      <w:r w:rsidRPr="00231FA7">
        <w:rPr>
          <w:noProof/>
          <w:szCs w:val="28"/>
        </w:rPr>
        <w:t>3.3.2.</w:t>
      </w:r>
      <w:r w:rsidRPr="00231FA7">
        <w:rPr>
          <w:szCs w:val="28"/>
          <w:lang w:val="uk-UA"/>
        </w:rPr>
        <w:t xml:space="preserve"> Режим праці в сіль</w:t>
      </w:r>
      <w:r>
        <w:rPr>
          <w:szCs w:val="28"/>
          <w:lang w:val="uk-UA"/>
        </w:rPr>
        <w:t>ській раді регламентується: П</w:t>
      </w:r>
      <w:r w:rsidRPr="00231FA7">
        <w:rPr>
          <w:szCs w:val="28"/>
          <w:lang w:val="uk-UA"/>
        </w:rPr>
        <w:t>равилами внутрішнього трудового розпоряд</w:t>
      </w:r>
      <w:r>
        <w:rPr>
          <w:szCs w:val="28"/>
          <w:lang w:val="uk-UA"/>
        </w:rPr>
        <w:t>ку</w:t>
      </w:r>
      <w:r w:rsidRPr="00231FA7">
        <w:rPr>
          <w:szCs w:val="28"/>
          <w:lang w:val="uk-UA"/>
        </w:rPr>
        <w:t>, який доводиться до відома всіх працівників сіль</w:t>
      </w:r>
      <w:r>
        <w:rPr>
          <w:szCs w:val="28"/>
          <w:lang w:val="uk-UA"/>
        </w:rPr>
        <w:t xml:space="preserve">ської </w:t>
      </w:r>
      <w:r w:rsidRPr="00231FA7">
        <w:rPr>
          <w:szCs w:val="28"/>
          <w:lang w:val="uk-UA"/>
        </w:rPr>
        <w:t>ради</w:t>
      </w:r>
      <w:r>
        <w:rPr>
          <w:szCs w:val="28"/>
          <w:lang w:val="uk-UA"/>
        </w:rPr>
        <w:t xml:space="preserve"> під розписку (Додаток 4).</w:t>
      </w:r>
    </w:p>
    <w:p w:rsidR="006E3156" w:rsidRPr="00231FA7" w:rsidRDefault="006E3156" w:rsidP="000509C3">
      <w:pPr>
        <w:jc w:val="both"/>
        <w:rPr>
          <w:szCs w:val="28"/>
          <w:lang w:val="uk-UA"/>
        </w:rPr>
      </w:pPr>
      <w:r>
        <w:rPr>
          <w:szCs w:val="28"/>
          <w:lang w:val="uk-UA"/>
        </w:rPr>
        <w:t xml:space="preserve">         3.3.3</w:t>
      </w:r>
      <w:r w:rsidRPr="00231FA7">
        <w:rPr>
          <w:szCs w:val="28"/>
          <w:lang w:val="uk-UA"/>
        </w:rPr>
        <w:t xml:space="preserve">. </w:t>
      </w:r>
      <w:r>
        <w:rPr>
          <w:szCs w:val="28"/>
          <w:lang w:val="uk-UA"/>
        </w:rPr>
        <w:t>Розрахунок оплати щорічних відпусток працівників проводити згідно з чинним законодавством. Надання щорічних основних та додаткових відпусток здійснювати відповідно до Закону України „Про відпустки”.</w:t>
      </w:r>
    </w:p>
    <w:p w:rsidR="006E3156" w:rsidRPr="00D978A0" w:rsidRDefault="006E3156" w:rsidP="00254B68">
      <w:pPr>
        <w:ind w:firstLine="700"/>
        <w:jc w:val="center"/>
        <w:rPr>
          <w:rFonts w:ascii="Arial Black" w:hAnsi="Arial Black"/>
          <w:noProof/>
          <w:color w:val="FF0000"/>
          <w:sz w:val="16"/>
          <w:szCs w:val="16"/>
          <w:u w:val="single"/>
        </w:rPr>
      </w:pPr>
    </w:p>
    <w:p w:rsidR="006E3156" w:rsidRDefault="006E3156" w:rsidP="00334E8A">
      <w:pPr>
        <w:jc w:val="center"/>
        <w:rPr>
          <w:b/>
          <w:szCs w:val="28"/>
          <w:lang w:val="uk-UA"/>
        </w:rPr>
      </w:pPr>
      <w:r w:rsidRPr="009C516E">
        <w:rPr>
          <w:b/>
          <w:noProof/>
          <w:szCs w:val="28"/>
          <w:lang w:val="uk-UA"/>
        </w:rPr>
        <w:t>3.4.</w:t>
      </w:r>
      <w:r w:rsidRPr="009C516E">
        <w:rPr>
          <w:b/>
          <w:szCs w:val="28"/>
          <w:lang w:val="uk-UA"/>
        </w:rPr>
        <w:t xml:space="preserve"> З питань охорони праці.</w:t>
      </w:r>
    </w:p>
    <w:p w:rsidR="006E3156" w:rsidRPr="00502DC4" w:rsidRDefault="006E3156" w:rsidP="009C516E">
      <w:pPr>
        <w:jc w:val="center"/>
        <w:rPr>
          <w:b/>
          <w:szCs w:val="28"/>
          <w:lang w:val="uk-UA"/>
        </w:rPr>
      </w:pPr>
      <w:r w:rsidRPr="00502DC4">
        <w:rPr>
          <w:b/>
          <w:szCs w:val="28"/>
          <w:lang w:val="uk-UA"/>
        </w:rPr>
        <w:t>Адміністрація сільської ради зобов’язується:</w:t>
      </w:r>
    </w:p>
    <w:p w:rsidR="006E3156" w:rsidRPr="00231FA7" w:rsidRDefault="006E3156" w:rsidP="009C516E">
      <w:pPr>
        <w:jc w:val="both"/>
        <w:rPr>
          <w:szCs w:val="28"/>
          <w:lang w:val="uk-UA"/>
        </w:rPr>
      </w:pPr>
      <w:r>
        <w:rPr>
          <w:szCs w:val="28"/>
          <w:lang w:val="uk-UA"/>
        </w:rPr>
        <w:t xml:space="preserve">          </w:t>
      </w:r>
      <w:r w:rsidRPr="00231FA7">
        <w:rPr>
          <w:noProof/>
          <w:szCs w:val="28"/>
          <w:lang w:val="uk-UA"/>
        </w:rPr>
        <w:t>3.4.1.</w:t>
      </w:r>
      <w:r w:rsidRPr="00231FA7">
        <w:rPr>
          <w:szCs w:val="28"/>
          <w:lang w:val="uk-UA"/>
        </w:rPr>
        <w:t xml:space="preserve"> Забезпечити для всіх працюючих здорові безпечні умови праці, що відповідають санітарно-гігієнічним нормам і вимогам техніки безпеки.</w:t>
      </w:r>
    </w:p>
    <w:p w:rsidR="006E3156" w:rsidRDefault="006E3156" w:rsidP="00231FA7">
      <w:pPr>
        <w:ind w:firstLine="700"/>
        <w:jc w:val="both"/>
        <w:rPr>
          <w:szCs w:val="28"/>
          <w:lang w:val="uk-UA"/>
        </w:rPr>
      </w:pPr>
      <w:r w:rsidRPr="00231FA7">
        <w:rPr>
          <w:szCs w:val="28"/>
          <w:lang w:val="uk-UA"/>
        </w:rPr>
        <w:t>3.4.2. Перераховувати внески до</w:t>
      </w:r>
      <w:r>
        <w:rPr>
          <w:szCs w:val="28"/>
          <w:lang w:val="uk-UA"/>
        </w:rPr>
        <w:t xml:space="preserve"> Новгород-Сіверського відділення</w:t>
      </w:r>
      <w:r w:rsidRPr="00231FA7">
        <w:rPr>
          <w:szCs w:val="28"/>
          <w:lang w:val="uk-UA"/>
        </w:rPr>
        <w:t xml:space="preserve"> Фонду соціального страхування</w:t>
      </w:r>
      <w:r>
        <w:rPr>
          <w:szCs w:val="28"/>
          <w:lang w:val="uk-UA"/>
        </w:rPr>
        <w:t>.</w:t>
      </w:r>
    </w:p>
    <w:p w:rsidR="006E3156" w:rsidRPr="00231FA7" w:rsidRDefault="006E3156" w:rsidP="00231FA7">
      <w:pPr>
        <w:ind w:firstLine="700"/>
        <w:jc w:val="both"/>
        <w:rPr>
          <w:szCs w:val="28"/>
          <w:lang w:val="uk-UA"/>
        </w:rPr>
      </w:pPr>
      <w:r w:rsidRPr="00231FA7">
        <w:rPr>
          <w:szCs w:val="28"/>
          <w:lang w:val="uk-UA"/>
        </w:rPr>
        <w:t xml:space="preserve">3.4.3. Фінансувати профілактичні заходи з охорони праці передбачені колективним договором у розмірі, не менше 0,2 відсотка від фонду оплати праці </w:t>
      </w:r>
      <w:r>
        <w:rPr>
          <w:szCs w:val="28"/>
          <w:lang w:val="uk-UA"/>
        </w:rPr>
        <w:t xml:space="preserve">за попередній рік </w:t>
      </w:r>
      <w:r w:rsidRPr="00231FA7">
        <w:rPr>
          <w:szCs w:val="28"/>
          <w:lang w:val="uk-UA"/>
        </w:rPr>
        <w:t>згідно ст. 19 Зак</w:t>
      </w:r>
      <w:r>
        <w:rPr>
          <w:szCs w:val="28"/>
          <w:lang w:val="uk-UA"/>
        </w:rPr>
        <w:t>ону України “Про охорону праці” (додаток 3).</w:t>
      </w:r>
    </w:p>
    <w:p w:rsidR="006E3156" w:rsidRPr="00231FA7" w:rsidRDefault="006E3156" w:rsidP="00231FA7">
      <w:pPr>
        <w:ind w:firstLine="700"/>
        <w:jc w:val="both"/>
        <w:rPr>
          <w:szCs w:val="28"/>
          <w:lang w:val="uk-UA"/>
        </w:rPr>
      </w:pPr>
      <w:r w:rsidRPr="00125797">
        <w:rPr>
          <w:noProof/>
          <w:szCs w:val="28"/>
          <w:lang w:val="uk-UA"/>
        </w:rPr>
        <w:t>3.4.</w:t>
      </w:r>
      <w:r w:rsidRPr="00231FA7">
        <w:rPr>
          <w:noProof/>
          <w:szCs w:val="28"/>
          <w:lang w:val="uk-UA"/>
        </w:rPr>
        <w:t>4</w:t>
      </w:r>
      <w:r w:rsidRPr="00125797">
        <w:rPr>
          <w:noProof/>
          <w:szCs w:val="28"/>
          <w:lang w:val="uk-UA"/>
        </w:rPr>
        <w:t>.</w:t>
      </w:r>
      <w:r>
        <w:rPr>
          <w:szCs w:val="28"/>
          <w:lang w:val="uk-UA"/>
        </w:rPr>
        <w:t xml:space="preserve"> </w:t>
      </w:r>
      <w:r w:rsidRPr="00231FA7">
        <w:rPr>
          <w:szCs w:val="28"/>
          <w:lang w:val="uk-UA"/>
        </w:rPr>
        <w:t>У випадку виробничої, або побутової травми, потерпілий повинен своєчасно повідомити безпосередньо керівника, який не пізніше 3 діб повинен організувати компетентне розслідування і складання акту відповідно форми Н</w:t>
      </w:r>
      <w:r>
        <w:rPr>
          <w:szCs w:val="28"/>
          <w:lang w:val="uk-UA"/>
        </w:rPr>
        <w:t xml:space="preserve">1, НПВ </w:t>
      </w:r>
      <w:r w:rsidRPr="00231FA7">
        <w:rPr>
          <w:szCs w:val="28"/>
          <w:lang w:val="uk-UA"/>
        </w:rPr>
        <w:t>або НТ</w:t>
      </w:r>
      <w:r>
        <w:rPr>
          <w:szCs w:val="28"/>
          <w:lang w:val="uk-UA"/>
        </w:rPr>
        <w:t xml:space="preserve"> (додаток 3).</w:t>
      </w:r>
    </w:p>
    <w:p w:rsidR="006E3156" w:rsidRPr="00D978A0" w:rsidRDefault="006E3156" w:rsidP="00231FA7">
      <w:pPr>
        <w:ind w:firstLine="700"/>
        <w:jc w:val="both"/>
        <w:rPr>
          <w:b/>
          <w:sz w:val="16"/>
          <w:szCs w:val="16"/>
          <w:u w:val="single"/>
          <w:lang w:val="uk-UA"/>
        </w:rPr>
      </w:pPr>
    </w:p>
    <w:p w:rsidR="006E3156" w:rsidRPr="009C516E" w:rsidRDefault="006E3156" w:rsidP="00231FA7">
      <w:pPr>
        <w:ind w:firstLine="700"/>
        <w:jc w:val="both"/>
        <w:rPr>
          <w:b/>
          <w:szCs w:val="28"/>
          <w:lang w:val="uk-UA"/>
        </w:rPr>
      </w:pPr>
      <w:r w:rsidRPr="009C516E">
        <w:rPr>
          <w:b/>
          <w:szCs w:val="28"/>
          <w:lang w:val="uk-UA"/>
        </w:rPr>
        <w:t>Працівники зобов’язуються:</w:t>
      </w:r>
    </w:p>
    <w:p w:rsidR="006E3156" w:rsidRDefault="006E3156" w:rsidP="00593839">
      <w:pPr>
        <w:numPr>
          <w:ilvl w:val="0"/>
          <w:numId w:val="1"/>
        </w:numPr>
        <w:jc w:val="both"/>
        <w:rPr>
          <w:szCs w:val="28"/>
          <w:lang w:val="uk-UA"/>
        </w:rPr>
      </w:pPr>
      <w:r>
        <w:rPr>
          <w:szCs w:val="28"/>
          <w:lang w:val="uk-UA"/>
        </w:rPr>
        <w:t>Проходити в установленному порядку перед початком роботи і в процесі роботи  періодичні медичні огляди та інструктажі з охорони праці і техніки безпеки;</w:t>
      </w:r>
    </w:p>
    <w:p w:rsidR="006E3156" w:rsidRDefault="006E3156" w:rsidP="00593839">
      <w:pPr>
        <w:numPr>
          <w:ilvl w:val="0"/>
          <w:numId w:val="1"/>
        </w:numPr>
        <w:jc w:val="both"/>
        <w:rPr>
          <w:szCs w:val="28"/>
          <w:lang w:val="uk-UA"/>
        </w:rPr>
      </w:pPr>
      <w:r>
        <w:rPr>
          <w:szCs w:val="28"/>
          <w:lang w:val="uk-UA"/>
        </w:rPr>
        <w:t>Брати активну участь у створенні безпечних умов праці;</w:t>
      </w:r>
    </w:p>
    <w:p w:rsidR="006E3156" w:rsidRDefault="006E3156" w:rsidP="00420496">
      <w:pPr>
        <w:ind w:left="1120" w:hanging="1120"/>
        <w:jc w:val="both"/>
        <w:rPr>
          <w:szCs w:val="28"/>
          <w:lang w:val="uk-UA"/>
        </w:rPr>
      </w:pPr>
      <w:r w:rsidRPr="00420496">
        <w:rPr>
          <w:szCs w:val="28"/>
        </w:rPr>
        <w:t xml:space="preserve">          -  </w:t>
      </w:r>
      <w:r>
        <w:rPr>
          <w:szCs w:val="28"/>
          <w:lang w:val="uk-UA"/>
        </w:rPr>
        <w:t>Вносити пропозиції щодо ліквідації можливих аварійних ситуацій в установі;</w:t>
      </w:r>
    </w:p>
    <w:p w:rsidR="006E3156" w:rsidRDefault="006E3156" w:rsidP="00593839">
      <w:pPr>
        <w:numPr>
          <w:ilvl w:val="0"/>
          <w:numId w:val="1"/>
        </w:numPr>
        <w:jc w:val="both"/>
        <w:rPr>
          <w:szCs w:val="28"/>
          <w:lang w:val="uk-UA"/>
        </w:rPr>
      </w:pPr>
      <w:r>
        <w:rPr>
          <w:szCs w:val="28"/>
          <w:lang w:val="uk-UA"/>
        </w:rPr>
        <w:t>Ставити до відома безпосереднього керівника про нещасний випадок виробничого характеру, зберігати при цьому місце пригоди в такому стані. в якому воно було після травмування;</w:t>
      </w:r>
    </w:p>
    <w:p w:rsidR="006E3156" w:rsidRDefault="006E3156" w:rsidP="00593839">
      <w:pPr>
        <w:numPr>
          <w:ilvl w:val="0"/>
          <w:numId w:val="1"/>
        </w:numPr>
        <w:jc w:val="both"/>
        <w:rPr>
          <w:szCs w:val="28"/>
          <w:lang w:val="uk-UA"/>
        </w:rPr>
      </w:pPr>
      <w:r>
        <w:rPr>
          <w:szCs w:val="28"/>
          <w:lang w:val="uk-UA"/>
        </w:rPr>
        <w:t>Брати участь у створенні безпечних умов праці;</w:t>
      </w:r>
    </w:p>
    <w:p w:rsidR="006E3156" w:rsidRPr="000509C3" w:rsidRDefault="006E3156" w:rsidP="00593839">
      <w:pPr>
        <w:numPr>
          <w:ilvl w:val="0"/>
          <w:numId w:val="1"/>
        </w:numPr>
        <w:jc w:val="both"/>
        <w:rPr>
          <w:szCs w:val="28"/>
          <w:lang w:val="uk-UA"/>
        </w:rPr>
      </w:pPr>
      <w:r>
        <w:rPr>
          <w:szCs w:val="28"/>
          <w:lang w:val="uk-UA"/>
        </w:rPr>
        <w:t xml:space="preserve">Виконувати в повному обсязі „Правила внутрішнього трудового розпорядку” (додаток 4). </w:t>
      </w:r>
    </w:p>
    <w:p w:rsidR="006E3156" w:rsidRPr="00D978A0" w:rsidRDefault="006E3156" w:rsidP="00AE6137">
      <w:pPr>
        <w:rPr>
          <w:b/>
          <w:noProof/>
          <w:sz w:val="16"/>
          <w:szCs w:val="16"/>
          <w:lang w:val="uk-UA"/>
        </w:rPr>
      </w:pPr>
    </w:p>
    <w:p w:rsidR="006E3156" w:rsidRPr="00977197" w:rsidRDefault="006E3156" w:rsidP="00254B68">
      <w:pPr>
        <w:ind w:firstLine="700"/>
        <w:jc w:val="center"/>
        <w:rPr>
          <w:b/>
          <w:szCs w:val="28"/>
          <w:lang w:val="uk-UA"/>
        </w:rPr>
      </w:pPr>
      <w:r>
        <w:rPr>
          <w:b/>
          <w:noProof/>
          <w:szCs w:val="28"/>
          <w:lang w:val="uk-UA"/>
        </w:rPr>
        <w:t>3.5</w:t>
      </w:r>
      <w:r w:rsidRPr="00977197">
        <w:rPr>
          <w:b/>
          <w:noProof/>
          <w:szCs w:val="28"/>
          <w:lang w:val="uk-UA"/>
        </w:rPr>
        <w:t>.</w:t>
      </w:r>
      <w:r w:rsidRPr="00977197">
        <w:rPr>
          <w:b/>
          <w:szCs w:val="28"/>
          <w:lang w:val="uk-UA"/>
        </w:rPr>
        <w:t xml:space="preserve"> З питань </w:t>
      </w:r>
      <w:r>
        <w:rPr>
          <w:b/>
          <w:szCs w:val="28"/>
          <w:lang w:val="uk-UA"/>
        </w:rPr>
        <w:t>соціальних пільг і гарантій</w:t>
      </w:r>
    </w:p>
    <w:p w:rsidR="006E3156" w:rsidRPr="0069411E" w:rsidRDefault="006E3156" w:rsidP="000F0D0D">
      <w:pPr>
        <w:shd w:val="clear" w:color="auto" w:fill="FFFFFF"/>
        <w:tabs>
          <w:tab w:val="left" w:pos="1418"/>
        </w:tabs>
        <w:spacing w:before="192"/>
        <w:ind w:right="68" w:firstLine="709"/>
        <w:jc w:val="both"/>
        <w:rPr>
          <w:lang w:val="uk-UA"/>
        </w:rPr>
      </w:pPr>
      <w:r>
        <w:rPr>
          <w:spacing w:val="-8"/>
          <w:szCs w:val="28"/>
          <w:lang w:val="uk-UA"/>
        </w:rPr>
        <w:t>3.5.1.</w:t>
      </w:r>
      <w:r>
        <w:rPr>
          <w:szCs w:val="28"/>
          <w:lang w:val="uk-UA"/>
        </w:rPr>
        <w:tab/>
        <w:t>Адміністрація гарантує надання працівникові вільного часу для</w:t>
      </w:r>
      <w:r>
        <w:rPr>
          <w:szCs w:val="28"/>
          <w:lang w:val="uk-UA"/>
        </w:rPr>
        <w:br/>
        <w:t xml:space="preserve">проходження медичних оглядів, отримання медичної допомоги, для вирішення </w:t>
      </w:r>
      <w:r w:rsidRPr="000F0D0D">
        <w:rPr>
          <w:lang w:val="uk-UA"/>
        </w:rPr>
        <w:t>необхідних</w:t>
      </w:r>
      <w:r>
        <w:rPr>
          <w:lang w:val="uk-UA"/>
        </w:rPr>
        <w:t xml:space="preserve"> </w:t>
      </w:r>
      <w:r w:rsidRPr="000F0D0D">
        <w:rPr>
          <w:lang w:val="uk-UA"/>
        </w:rPr>
        <w:t>житлово</w:t>
      </w:r>
      <w:r>
        <w:rPr>
          <w:szCs w:val="28"/>
          <w:lang w:val="uk-UA"/>
        </w:rPr>
        <w:t>-побутових питань без здійснення будь - яких стягнень із заробітної плати.</w:t>
      </w:r>
    </w:p>
    <w:p w:rsidR="006E3156" w:rsidRPr="0069411E" w:rsidRDefault="006E3156" w:rsidP="002278C2">
      <w:pPr>
        <w:shd w:val="clear" w:color="auto" w:fill="FFFFFF"/>
        <w:tabs>
          <w:tab w:val="left" w:pos="1315"/>
        </w:tabs>
        <w:spacing w:before="5" w:line="317" w:lineRule="exact"/>
        <w:ind w:left="10" w:right="29" w:firstLine="699"/>
        <w:jc w:val="both"/>
        <w:rPr>
          <w:lang w:val="uk-UA"/>
        </w:rPr>
      </w:pPr>
      <w:r>
        <w:rPr>
          <w:spacing w:val="-15"/>
          <w:szCs w:val="28"/>
          <w:lang w:val="uk-UA"/>
        </w:rPr>
        <w:t>3.5.2.</w:t>
      </w:r>
      <w:r>
        <w:rPr>
          <w:szCs w:val="28"/>
          <w:lang w:val="uk-UA"/>
        </w:rPr>
        <w:tab/>
        <w:t xml:space="preserve"> Адміністрація зобов'язується організувати чітку роботу санітарно-</w:t>
      </w:r>
      <w:r>
        <w:rPr>
          <w:szCs w:val="28"/>
          <w:lang w:val="uk-UA"/>
        </w:rPr>
        <w:br/>
        <w:t>побутових приміщень сільської ради, своєчасно забезпечувати</w:t>
      </w:r>
      <w:r>
        <w:rPr>
          <w:szCs w:val="28"/>
          <w:lang w:val="uk-UA"/>
        </w:rPr>
        <w:br/>
        <w:t>працюючих засобами індивідуального захисту, згідно типових норм, при</w:t>
      </w:r>
      <w:r>
        <w:rPr>
          <w:szCs w:val="28"/>
          <w:lang w:val="uk-UA"/>
        </w:rPr>
        <w:br/>
        <w:t>необхідності видавати їм засоби захисту понад встановлені норми.</w:t>
      </w:r>
    </w:p>
    <w:p w:rsidR="006E3156" w:rsidRPr="00653D2F" w:rsidRDefault="006E3156" w:rsidP="002278C2">
      <w:pPr>
        <w:shd w:val="clear" w:color="auto" w:fill="FFFFFF"/>
        <w:spacing w:line="317" w:lineRule="exact"/>
        <w:ind w:left="19" w:right="24" w:firstLine="690"/>
        <w:jc w:val="both"/>
        <w:rPr>
          <w:szCs w:val="28"/>
          <w:lang w:val="uk-UA"/>
        </w:rPr>
      </w:pPr>
      <w:r>
        <w:rPr>
          <w:spacing w:val="-1"/>
          <w:szCs w:val="28"/>
          <w:lang w:val="uk-UA"/>
        </w:rPr>
        <w:t xml:space="preserve">3.5.3. Сторони домовились про те, що за наявності для цього підстав (заяв </w:t>
      </w:r>
      <w:r>
        <w:rPr>
          <w:szCs w:val="28"/>
          <w:lang w:val="uk-UA"/>
        </w:rPr>
        <w:t>працівника), вивчати побутові умови працівника і при наявності відповідних коштів надавати допомогу працівникам в отриманні, в разі нагальної потреби, матеріальної допомоги.</w:t>
      </w:r>
    </w:p>
    <w:p w:rsidR="006E3156" w:rsidRPr="00D978A0" w:rsidRDefault="006E3156" w:rsidP="002278C2">
      <w:pPr>
        <w:ind w:firstLine="700"/>
        <w:jc w:val="center"/>
        <w:rPr>
          <w:sz w:val="16"/>
          <w:szCs w:val="16"/>
          <w:lang w:val="uk-UA"/>
        </w:rPr>
      </w:pPr>
    </w:p>
    <w:p w:rsidR="006E3156" w:rsidRPr="00231FA7" w:rsidRDefault="006E3156" w:rsidP="002278C2">
      <w:pPr>
        <w:ind w:firstLine="700"/>
        <w:jc w:val="center"/>
        <w:rPr>
          <w:szCs w:val="28"/>
          <w:lang w:val="uk-UA"/>
        </w:rPr>
      </w:pPr>
      <w:r>
        <w:rPr>
          <w:szCs w:val="28"/>
          <w:lang w:val="uk-UA"/>
        </w:rPr>
        <w:t>Розділ 4</w:t>
      </w:r>
      <w:r w:rsidRPr="00231FA7">
        <w:rPr>
          <w:szCs w:val="28"/>
          <w:lang w:val="uk-UA"/>
        </w:rPr>
        <w:t xml:space="preserve">. </w:t>
      </w:r>
      <w:r>
        <w:rPr>
          <w:szCs w:val="28"/>
          <w:lang w:val="uk-UA"/>
        </w:rPr>
        <w:t>ВІДПОВІДАЛЬНІСТЬ СТОРІН, ВИРІШЕННЯ СОЦІАЛЬНО-ТРУДОВИХ СПОРІВ.</w:t>
      </w:r>
    </w:p>
    <w:p w:rsidR="006E3156" w:rsidRDefault="006E3156" w:rsidP="002278C2">
      <w:pPr>
        <w:shd w:val="clear" w:color="auto" w:fill="FFFFFF"/>
        <w:spacing w:before="187" w:line="317" w:lineRule="exact"/>
        <w:ind w:left="19" w:right="29" w:firstLine="835"/>
        <w:jc w:val="both"/>
      </w:pPr>
      <w:r>
        <w:rPr>
          <w:szCs w:val="28"/>
          <w:lang w:val="uk-UA"/>
        </w:rPr>
        <w:t>4.1. У випадку невиконання чи неналежного виконання обов'язків, передбачених цим договором, Сторони несуть відповідальність відповідно до чинного законодавства.</w:t>
      </w:r>
    </w:p>
    <w:p w:rsidR="006E3156" w:rsidRDefault="006E3156" w:rsidP="002278C2">
      <w:pPr>
        <w:shd w:val="clear" w:color="auto" w:fill="FFFFFF"/>
        <w:spacing w:line="317" w:lineRule="exact"/>
        <w:ind w:left="14" w:right="24" w:firstLine="850"/>
        <w:jc w:val="both"/>
      </w:pPr>
      <w:r>
        <w:rPr>
          <w:szCs w:val="28"/>
          <w:lang w:val="uk-UA"/>
        </w:rPr>
        <w:t>4.2. Сторони зобов'язуються дотримуватися принципів соціального партнерства, рівноправності сторін, взаємної відповідальності, конструктивності і аргументованості при проведенні переговорів щодо укладання Колективного договору, внесення змін і доповнень до нього, вирішення всіх питань соціально-економічних і трудових відносин.</w:t>
      </w:r>
    </w:p>
    <w:p w:rsidR="006E3156" w:rsidRDefault="006E3156" w:rsidP="002278C2">
      <w:pPr>
        <w:shd w:val="clear" w:color="auto" w:fill="FFFFFF"/>
        <w:tabs>
          <w:tab w:val="left" w:pos="1421"/>
        </w:tabs>
        <w:spacing w:line="317" w:lineRule="exact"/>
        <w:ind w:left="24" w:right="19" w:firstLine="840"/>
        <w:jc w:val="both"/>
      </w:pPr>
      <w:r>
        <w:rPr>
          <w:spacing w:val="-15"/>
          <w:szCs w:val="28"/>
          <w:lang w:val="uk-UA"/>
        </w:rPr>
        <w:t>4.3.</w:t>
      </w:r>
      <w:r>
        <w:rPr>
          <w:szCs w:val="28"/>
          <w:lang w:val="uk-UA"/>
        </w:rPr>
        <w:tab/>
        <w:t>Один раз на рік Сторони зобов'язуються спільно аналізувати хід</w:t>
      </w:r>
      <w:r>
        <w:rPr>
          <w:szCs w:val="28"/>
          <w:lang w:val="uk-UA"/>
        </w:rPr>
        <w:br/>
        <w:t>виконання Колективного договору і звітувати про реалізацію взятих</w:t>
      </w:r>
      <w:r>
        <w:rPr>
          <w:szCs w:val="28"/>
          <w:lang w:val="uk-UA"/>
        </w:rPr>
        <w:br/>
        <w:t>зобов'язань на зборах трудового колективу.</w:t>
      </w:r>
    </w:p>
    <w:p w:rsidR="006E3156" w:rsidRDefault="006E3156" w:rsidP="002278C2">
      <w:pPr>
        <w:shd w:val="clear" w:color="auto" w:fill="FFFFFF"/>
        <w:spacing w:line="317" w:lineRule="exact"/>
        <w:ind w:left="24" w:right="19" w:firstLine="845"/>
        <w:jc w:val="both"/>
        <w:rPr>
          <w:spacing w:val="-1"/>
          <w:szCs w:val="28"/>
          <w:lang w:val="uk-UA"/>
        </w:rPr>
      </w:pPr>
      <w:r>
        <w:rPr>
          <w:szCs w:val="28"/>
          <w:lang w:val="uk-UA"/>
        </w:rPr>
        <w:t xml:space="preserve">4.4. У разі не виконання положень Колективного договору з об'єктивних причин (погіршення фінансового стану, недофінансування, інші об'єктивні причини) своєчасно вносити до нього відповідні зміни і </w:t>
      </w:r>
      <w:r>
        <w:rPr>
          <w:spacing w:val="-1"/>
          <w:szCs w:val="28"/>
          <w:lang w:val="uk-UA"/>
        </w:rPr>
        <w:t>доповнення у порядку, встановленому чинним законодавством.</w:t>
      </w:r>
    </w:p>
    <w:p w:rsidR="006E3156" w:rsidRPr="00D978A0" w:rsidRDefault="006E3156" w:rsidP="00BC5353">
      <w:pPr>
        <w:rPr>
          <w:rFonts w:ascii="Arial Black" w:hAnsi="Arial Black"/>
          <w:sz w:val="16"/>
          <w:szCs w:val="16"/>
          <w:u w:val="single"/>
          <w:lang w:val="uk-UA"/>
        </w:rPr>
      </w:pPr>
    </w:p>
    <w:p w:rsidR="006E3156" w:rsidRPr="002278C2" w:rsidRDefault="006E3156" w:rsidP="00254B68">
      <w:pPr>
        <w:ind w:firstLine="700"/>
        <w:jc w:val="center"/>
        <w:rPr>
          <w:szCs w:val="28"/>
          <w:lang w:val="uk-UA"/>
        </w:rPr>
      </w:pPr>
      <w:r w:rsidRPr="002278C2">
        <w:rPr>
          <w:szCs w:val="28"/>
          <w:lang w:val="uk-UA"/>
        </w:rPr>
        <w:t>РОЗДІЛ 5. ЗАКЛЮЧНІ ПОЛОЖЕННЯ</w:t>
      </w:r>
    </w:p>
    <w:p w:rsidR="006E3156" w:rsidRPr="00D978A0" w:rsidRDefault="006E3156" w:rsidP="00254B68">
      <w:pPr>
        <w:ind w:firstLine="700"/>
        <w:jc w:val="center"/>
        <w:rPr>
          <w:b/>
          <w:sz w:val="16"/>
          <w:szCs w:val="16"/>
          <w:lang w:val="uk-UA"/>
        </w:rPr>
      </w:pPr>
    </w:p>
    <w:p w:rsidR="006E3156" w:rsidRPr="00231FA7" w:rsidRDefault="006E3156" w:rsidP="00977197">
      <w:pPr>
        <w:jc w:val="both"/>
        <w:rPr>
          <w:szCs w:val="28"/>
          <w:lang w:val="uk-UA"/>
        </w:rPr>
      </w:pPr>
      <w:r>
        <w:rPr>
          <w:noProof/>
          <w:szCs w:val="28"/>
          <w:lang w:val="uk-UA"/>
        </w:rPr>
        <w:t xml:space="preserve">           </w:t>
      </w:r>
      <w:r w:rsidRPr="00231FA7">
        <w:rPr>
          <w:noProof/>
          <w:szCs w:val="28"/>
          <w:lang w:val="uk-UA"/>
        </w:rPr>
        <w:t>5.1.</w:t>
      </w:r>
      <w:r w:rsidRPr="00231FA7">
        <w:rPr>
          <w:szCs w:val="28"/>
          <w:lang w:val="uk-UA"/>
        </w:rPr>
        <w:t xml:space="preserve"> Умови цьог</w:t>
      </w:r>
      <w:r>
        <w:rPr>
          <w:szCs w:val="28"/>
          <w:lang w:val="uk-UA"/>
        </w:rPr>
        <w:t>о договору є обов'язковими для С</w:t>
      </w:r>
      <w:r w:rsidRPr="00231FA7">
        <w:rPr>
          <w:szCs w:val="28"/>
          <w:lang w:val="uk-UA"/>
        </w:rPr>
        <w:t>торін і поширюється на усіх  працівників  сіль</w:t>
      </w:r>
      <w:r>
        <w:rPr>
          <w:szCs w:val="28"/>
          <w:lang w:val="uk-UA"/>
        </w:rPr>
        <w:t xml:space="preserve">ської </w:t>
      </w:r>
      <w:r w:rsidRPr="00231FA7">
        <w:rPr>
          <w:szCs w:val="28"/>
          <w:lang w:val="uk-UA"/>
        </w:rPr>
        <w:t>ради.</w:t>
      </w:r>
    </w:p>
    <w:p w:rsidR="006E3156" w:rsidRPr="00231FA7" w:rsidRDefault="006E3156" w:rsidP="00231FA7">
      <w:pPr>
        <w:ind w:firstLine="700"/>
        <w:jc w:val="both"/>
        <w:rPr>
          <w:szCs w:val="28"/>
          <w:lang w:val="uk-UA"/>
        </w:rPr>
      </w:pPr>
      <w:r w:rsidRPr="00231FA7">
        <w:rPr>
          <w:szCs w:val="28"/>
          <w:lang w:val="uk-UA"/>
        </w:rPr>
        <w:t>Строк дії колективного договору встановлюється до укладення нового або перегляду чинного.</w:t>
      </w:r>
    </w:p>
    <w:p w:rsidR="006E3156" w:rsidRPr="00231FA7" w:rsidRDefault="006E3156" w:rsidP="00231FA7">
      <w:pPr>
        <w:ind w:firstLine="700"/>
        <w:jc w:val="both"/>
        <w:rPr>
          <w:szCs w:val="28"/>
          <w:lang w:val="uk-UA"/>
        </w:rPr>
      </w:pPr>
      <w:r w:rsidRPr="00231FA7">
        <w:rPr>
          <w:szCs w:val="28"/>
          <w:lang w:val="uk-UA"/>
        </w:rPr>
        <w:t>5.2. Сторони домовилися, що в період дії колективного договору, при умові виконання сіль</w:t>
      </w:r>
      <w:r>
        <w:rPr>
          <w:szCs w:val="28"/>
          <w:lang w:val="uk-UA"/>
        </w:rPr>
        <w:t xml:space="preserve">ською </w:t>
      </w:r>
      <w:r w:rsidRPr="00231FA7">
        <w:rPr>
          <w:szCs w:val="28"/>
          <w:lang w:val="uk-UA"/>
        </w:rPr>
        <w:t>радою його положень, працівники не висувають нових вимог з питань, які охоплюються Колективним договором.</w:t>
      </w:r>
    </w:p>
    <w:p w:rsidR="006E3156" w:rsidRDefault="006E3156" w:rsidP="00231FA7">
      <w:pPr>
        <w:ind w:firstLine="700"/>
        <w:jc w:val="both"/>
        <w:rPr>
          <w:szCs w:val="28"/>
          <w:lang w:val="uk-UA"/>
        </w:rPr>
      </w:pPr>
      <w:r w:rsidRPr="00231FA7">
        <w:rPr>
          <w:szCs w:val="28"/>
          <w:lang w:val="uk-UA"/>
        </w:rPr>
        <w:t>5.3. Для врегулювання розбіжностей в процесі в</w:t>
      </w:r>
      <w:r>
        <w:rPr>
          <w:szCs w:val="28"/>
          <w:lang w:val="uk-UA"/>
        </w:rPr>
        <w:t>иконання Колективного договору С</w:t>
      </w:r>
      <w:r w:rsidRPr="00231FA7">
        <w:rPr>
          <w:szCs w:val="28"/>
          <w:lang w:val="uk-UA"/>
        </w:rPr>
        <w:t>торони використовують процедуру примирення, передбачену статтею 14 Закону України “Про Колективні договори та угоди”.</w:t>
      </w:r>
    </w:p>
    <w:p w:rsidR="006E3156" w:rsidRPr="00231FA7" w:rsidRDefault="006E3156" w:rsidP="00231FA7">
      <w:pPr>
        <w:ind w:firstLine="700"/>
        <w:jc w:val="both"/>
        <w:rPr>
          <w:szCs w:val="28"/>
          <w:lang w:val="uk-UA"/>
        </w:rPr>
      </w:pPr>
      <w:r>
        <w:rPr>
          <w:szCs w:val="28"/>
          <w:lang w:val="uk-UA"/>
        </w:rPr>
        <w:t>5.4 Колективний договір схвалений та підписаний Сторонами:</w:t>
      </w:r>
    </w:p>
    <w:p w:rsidR="006E3156" w:rsidRPr="00231FA7" w:rsidRDefault="006E3156" w:rsidP="00231FA7">
      <w:pPr>
        <w:ind w:firstLine="700"/>
        <w:jc w:val="both"/>
        <w:rPr>
          <w:szCs w:val="28"/>
          <w:lang w:val="uk-UA"/>
        </w:rPr>
      </w:pPr>
    </w:p>
    <w:tbl>
      <w:tblPr>
        <w:tblpPr w:leftFromText="180" w:rightFromText="180" w:vertAnchor="text" w:horzAnchor="margin" w:tblpXSpec="right" w:tblpY="315"/>
        <w:tblW w:w="0" w:type="auto"/>
        <w:tblLook w:val="00A0"/>
      </w:tblPr>
      <w:tblGrid>
        <w:gridCol w:w="3906"/>
      </w:tblGrid>
      <w:tr w:rsidR="006E3156" w:rsidTr="003A207A">
        <w:trPr>
          <w:trHeight w:val="2783"/>
        </w:trPr>
        <w:tc>
          <w:tcPr>
            <w:tcW w:w="3906" w:type="dxa"/>
          </w:tcPr>
          <w:p w:rsidR="006E3156" w:rsidRPr="003A207A" w:rsidRDefault="006E3156" w:rsidP="003A207A">
            <w:pPr>
              <w:rPr>
                <w:lang w:val="uk-UA"/>
              </w:rPr>
            </w:pPr>
            <w:r w:rsidRPr="003A207A">
              <w:rPr>
                <w:lang w:val="uk-UA"/>
              </w:rPr>
              <w:t>Від трудового колективу Ковпинської сільської ради:</w:t>
            </w:r>
          </w:p>
          <w:p w:rsidR="006E3156" w:rsidRPr="003A207A" w:rsidRDefault="006E3156" w:rsidP="003A207A">
            <w:pPr>
              <w:rPr>
                <w:lang w:val="uk-UA"/>
              </w:rPr>
            </w:pPr>
            <w:r w:rsidRPr="003A207A">
              <w:rPr>
                <w:lang w:val="uk-UA"/>
              </w:rPr>
              <w:t>Уповноважена особа</w:t>
            </w:r>
          </w:p>
          <w:p w:rsidR="006E3156" w:rsidRPr="003A207A" w:rsidRDefault="006E3156" w:rsidP="003A207A">
            <w:pPr>
              <w:rPr>
                <w:lang w:val="uk-UA"/>
              </w:rPr>
            </w:pPr>
          </w:p>
          <w:p w:rsidR="006E3156" w:rsidRPr="003A207A" w:rsidRDefault="006E3156" w:rsidP="003A207A">
            <w:pPr>
              <w:rPr>
                <w:lang w:val="uk-UA"/>
              </w:rPr>
            </w:pPr>
            <w:r w:rsidRPr="003A207A">
              <w:rPr>
                <w:lang w:val="uk-UA"/>
              </w:rPr>
              <w:t>____________О.ГАМАН</w:t>
            </w:r>
          </w:p>
        </w:tc>
      </w:tr>
    </w:tbl>
    <w:p w:rsidR="006E3156" w:rsidRDefault="006E3156" w:rsidP="00231FA7">
      <w:pPr>
        <w:ind w:firstLine="700"/>
        <w:jc w:val="both"/>
        <w:rPr>
          <w:szCs w:val="28"/>
          <w:lang w:val="uk-UA"/>
        </w:rPr>
      </w:pPr>
    </w:p>
    <w:tbl>
      <w:tblPr>
        <w:tblW w:w="0" w:type="auto"/>
        <w:tblLook w:val="00A0"/>
      </w:tblPr>
      <w:tblGrid>
        <w:gridCol w:w="3966"/>
      </w:tblGrid>
      <w:tr w:rsidR="006E3156" w:rsidTr="003A207A">
        <w:trPr>
          <w:trHeight w:val="2752"/>
        </w:trPr>
        <w:tc>
          <w:tcPr>
            <w:tcW w:w="3966" w:type="dxa"/>
          </w:tcPr>
          <w:p w:rsidR="006E3156" w:rsidRPr="003A207A" w:rsidRDefault="006E3156" w:rsidP="005320F6">
            <w:pPr>
              <w:rPr>
                <w:lang w:val="uk-UA"/>
              </w:rPr>
            </w:pPr>
            <w:r w:rsidRPr="003A207A">
              <w:rPr>
                <w:lang w:val="uk-UA"/>
              </w:rPr>
              <w:t>Від адміністрації Ковпинської</w:t>
            </w:r>
          </w:p>
          <w:p w:rsidR="006E3156" w:rsidRPr="003A207A" w:rsidRDefault="006E3156" w:rsidP="005320F6">
            <w:pPr>
              <w:rPr>
                <w:lang w:val="uk-UA"/>
              </w:rPr>
            </w:pPr>
            <w:r w:rsidRPr="003A207A">
              <w:rPr>
                <w:lang w:val="uk-UA"/>
              </w:rPr>
              <w:t>сільської ради:</w:t>
            </w:r>
          </w:p>
          <w:p w:rsidR="006E3156" w:rsidRPr="003A207A" w:rsidRDefault="006E3156" w:rsidP="005320F6">
            <w:pPr>
              <w:rPr>
                <w:lang w:val="uk-UA"/>
              </w:rPr>
            </w:pPr>
            <w:r w:rsidRPr="003A207A">
              <w:rPr>
                <w:lang w:val="uk-UA"/>
              </w:rPr>
              <w:t>сільський голова</w:t>
            </w:r>
          </w:p>
          <w:p w:rsidR="006E3156" w:rsidRPr="003A207A" w:rsidRDefault="006E3156" w:rsidP="005320F6">
            <w:pPr>
              <w:rPr>
                <w:lang w:val="uk-UA"/>
              </w:rPr>
            </w:pPr>
          </w:p>
          <w:p w:rsidR="006E3156" w:rsidRPr="003A207A" w:rsidRDefault="006E3156" w:rsidP="005320F6">
            <w:pPr>
              <w:rPr>
                <w:lang w:val="uk-UA"/>
              </w:rPr>
            </w:pPr>
            <w:r w:rsidRPr="003A207A">
              <w:rPr>
                <w:lang w:val="uk-UA"/>
              </w:rPr>
              <w:t>____________В.НАДТОЧІЙ</w:t>
            </w:r>
          </w:p>
        </w:tc>
      </w:tr>
    </w:tbl>
    <w:p w:rsidR="006E3156" w:rsidRDefault="006E3156" w:rsidP="005320F6">
      <w:pPr>
        <w:rPr>
          <w:lang w:val="uk-UA"/>
        </w:rPr>
        <w:sectPr w:rsidR="006E3156" w:rsidSect="00D978A0">
          <w:headerReference w:type="default" r:id="rId7"/>
          <w:footerReference w:type="even" r:id="rId8"/>
          <w:footerReference w:type="default" r:id="rId9"/>
          <w:pgSz w:w="11906" w:h="16838" w:code="9"/>
          <w:pgMar w:top="1134" w:right="567" w:bottom="1134" w:left="1701" w:header="709" w:footer="709" w:gutter="0"/>
          <w:cols w:space="708"/>
          <w:docGrid w:linePitch="381"/>
        </w:sectPr>
      </w:pPr>
    </w:p>
    <w:p w:rsidR="006E3156" w:rsidRDefault="006E3156" w:rsidP="001E1765">
      <w:pPr>
        <w:rPr>
          <w:szCs w:val="28"/>
          <w:lang w:val="uk-UA"/>
        </w:rPr>
      </w:pPr>
    </w:p>
    <w:p w:rsidR="006E3156" w:rsidRPr="00DF7C01" w:rsidRDefault="006E3156" w:rsidP="006F3095">
      <w:pPr>
        <w:ind w:firstLine="700"/>
        <w:jc w:val="center"/>
        <w:rPr>
          <w:szCs w:val="28"/>
          <w:lang w:val="uk-UA"/>
        </w:rPr>
      </w:pPr>
      <w:r>
        <w:rPr>
          <w:szCs w:val="28"/>
          <w:lang w:val="uk-UA"/>
        </w:rPr>
        <w:t xml:space="preserve">                                                 Додаток  1</w:t>
      </w:r>
    </w:p>
    <w:p w:rsidR="006E3156" w:rsidRPr="00DF7C01" w:rsidRDefault="006E3156" w:rsidP="001E1765">
      <w:pPr>
        <w:ind w:firstLine="700"/>
        <w:jc w:val="center"/>
        <w:rPr>
          <w:szCs w:val="28"/>
          <w:lang w:val="uk-UA"/>
        </w:rPr>
      </w:pPr>
      <w:r>
        <w:rPr>
          <w:szCs w:val="28"/>
          <w:lang w:val="uk-UA"/>
        </w:rPr>
        <w:t xml:space="preserve">                                                                           </w:t>
      </w:r>
      <w:r w:rsidRPr="00DF7C01">
        <w:rPr>
          <w:szCs w:val="28"/>
          <w:lang w:val="uk-UA"/>
        </w:rPr>
        <w:t xml:space="preserve">до колективного договору </w:t>
      </w:r>
    </w:p>
    <w:p w:rsidR="006E3156" w:rsidRDefault="006E3156" w:rsidP="006F3095">
      <w:pPr>
        <w:ind w:firstLine="700"/>
        <w:jc w:val="center"/>
        <w:rPr>
          <w:szCs w:val="28"/>
          <w:lang w:val="uk-UA"/>
        </w:rPr>
      </w:pPr>
      <w:r>
        <w:rPr>
          <w:szCs w:val="28"/>
          <w:lang w:val="uk-UA"/>
        </w:rPr>
        <w:t xml:space="preserve">                                                  на 2020 рік</w:t>
      </w:r>
    </w:p>
    <w:p w:rsidR="006E3156" w:rsidRDefault="006E3156" w:rsidP="006F3095">
      <w:pPr>
        <w:ind w:firstLine="700"/>
        <w:jc w:val="center"/>
        <w:rPr>
          <w:szCs w:val="28"/>
          <w:lang w:val="uk-UA"/>
        </w:rPr>
      </w:pPr>
    </w:p>
    <w:p w:rsidR="006E3156" w:rsidRPr="00254B68" w:rsidRDefault="006E3156" w:rsidP="006F3095">
      <w:pPr>
        <w:rPr>
          <w:szCs w:val="28"/>
          <w:lang w:val="uk-UA"/>
        </w:rPr>
      </w:pPr>
      <w:r>
        <w:rPr>
          <w:lang w:val="uk-UA"/>
        </w:rPr>
        <w:t xml:space="preserve">          </w:t>
      </w:r>
      <w:r>
        <w:t>ПОГОДЖЕНО:</w:t>
      </w:r>
      <w:r>
        <w:tab/>
      </w:r>
      <w:r>
        <w:tab/>
      </w:r>
      <w:r>
        <w:tab/>
      </w:r>
      <w:r>
        <w:tab/>
      </w:r>
      <w:r>
        <w:rPr>
          <w:lang w:val="uk-UA"/>
        </w:rPr>
        <w:t xml:space="preserve">                 </w:t>
      </w:r>
      <w:r w:rsidRPr="00DF7C01">
        <w:t>ЗАТВЕРДЖУЮ:</w:t>
      </w:r>
    </w:p>
    <w:p w:rsidR="006E3156" w:rsidRPr="00DF7C01" w:rsidRDefault="006E3156" w:rsidP="006F3095">
      <w:pPr>
        <w:ind w:firstLine="700"/>
        <w:jc w:val="both"/>
        <w:rPr>
          <w:szCs w:val="28"/>
          <w:lang w:val="uk-UA"/>
        </w:rPr>
      </w:pPr>
      <w:r>
        <w:rPr>
          <w:szCs w:val="28"/>
          <w:lang w:val="uk-UA"/>
        </w:rPr>
        <w:t xml:space="preserve">Уповноважена особа </w:t>
      </w:r>
      <w:r>
        <w:rPr>
          <w:szCs w:val="28"/>
          <w:lang w:val="uk-UA"/>
        </w:rPr>
        <w:tab/>
      </w:r>
      <w:r>
        <w:rPr>
          <w:szCs w:val="28"/>
          <w:lang w:val="uk-UA"/>
        </w:rPr>
        <w:tab/>
      </w:r>
      <w:r>
        <w:rPr>
          <w:szCs w:val="28"/>
          <w:lang w:val="uk-UA"/>
        </w:rPr>
        <w:tab/>
        <w:t xml:space="preserve">                Сільський голова</w:t>
      </w:r>
      <w:r w:rsidRPr="00DF7C01">
        <w:rPr>
          <w:szCs w:val="28"/>
          <w:lang w:val="uk-UA"/>
        </w:rPr>
        <w:t xml:space="preserve"> </w:t>
      </w:r>
      <w:r>
        <w:rPr>
          <w:szCs w:val="28"/>
          <w:lang w:val="uk-UA"/>
        </w:rPr>
        <w:t xml:space="preserve"> </w:t>
      </w:r>
    </w:p>
    <w:p w:rsidR="006E3156" w:rsidRPr="00DF7C01" w:rsidRDefault="006E3156" w:rsidP="006F3095">
      <w:pPr>
        <w:ind w:firstLine="700"/>
        <w:jc w:val="both"/>
        <w:rPr>
          <w:szCs w:val="28"/>
          <w:lang w:val="uk-UA"/>
        </w:rPr>
      </w:pPr>
      <w:r>
        <w:rPr>
          <w:szCs w:val="28"/>
          <w:lang w:val="uk-UA"/>
        </w:rPr>
        <w:t>від трудового колективу</w:t>
      </w:r>
      <w:r>
        <w:rPr>
          <w:szCs w:val="28"/>
          <w:lang w:val="uk-UA"/>
        </w:rPr>
        <w:tab/>
        <w:t xml:space="preserve">                          Ковпинської сільської ради</w:t>
      </w:r>
    </w:p>
    <w:p w:rsidR="006E3156" w:rsidRPr="00DF7C01" w:rsidRDefault="006E3156" w:rsidP="006F3095">
      <w:pPr>
        <w:ind w:firstLine="700"/>
        <w:jc w:val="both"/>
        <w:rPr>
          <w:szCs w:val="28"/>
          <w:lang w:val="uk-UA"/>
        </w:rPr>
      </w:pPr>
      <w:r>
        <w:rPr>
          <w:szCs w:val="28"/>
          <w:lang w:val="uk-UA"/>
        </w:rPr>
        <w:t>Ковпинської сільської ради</w:t>
      </w:r>
    </w:p>
    <w:p w:rsidR="006E3156" w:rsidRPr="00DF7C01" w:rsidRDefault="006E3156" w:rsidP="006F3095">
      <w:pPr>
        <w:ind w:firstLine="700"/>
        <w:jc w:val="both"/>
        <w:rPr>
          <w:szCs w:val="28"/>
          <w:lang w:val="uk-UA"/>
        </w:rPr>
      </w:pPr>
    </w:p>
    <w:p w:rsidR="006E3156" w:rsidRPr="00DF7C01" w:rsidRDefault="006E3156" w:rsidP="006F3095">
      <w:pPr>
        <w:jc w:val="both"/>
        <w:rPr>
          <w:szCs w:val="28"/>
          <w:lang w:val="uk-UA"/>
        </w:rPr>
      </w:pPr>
      <w:r>
        <w:rPr>
          <w:szCs w:val="28"/>
          <w:lang w:val="uk-UA"/>
        </w:rPr>
        <w:t xml:space="preserve">         _______________О.ГАМАН      </w:t>
      </w:r>
      <w:r>
        <w:rPr>
          <w:szCs w:val="28"/>
          <w:lang w:val="uk-UA"/>
        </w:rPr>
        <w:tab/>
      </w:r>
      <w:r>
        <w:rPr>
          <w:szCs w:val="28"/>
          <w:lang w:val="uk-UA"/>
        </w:rPr>
        <w:tab/>
        <w:t xml:space="preserve">    ______________ В.НАДТОЧІЙ</w:t>
      </w:r>
    </w:p>
    <w:p w:rsidR="006E3156" w:rsidRPr="00DF7C01" w:rsidRDefault="006E3156" w:rsidP="006F3095">
      <w:pPr>
        <w:ind w:firstLine="700"/>
        <w:jc w:val="both"/>
        <w:rPr>
          <w:szCs w:val="28"/>
          <w:lang w:val="uk-UA"/>
        </w:rPr>
      </w:pPr>
    </w:p>
    <w:p w:rsidR="006E3156" w:rsidRPr="00DF7C01" w:rsidRDefault="006E3156" w:rsidP="006F3095">
      <w:pPr>
        <w:ind w:firstLine="700"/>
        <w:jc w:val="both"/>
        <w:rPr>
          <w:szCs w:val="28"/>
          <w:lang w:val="uk-UA"/>
        </w:rPr>
      </w:pPr>
      <w:r>
        <w:rPr>
          <w:szCs w:val="28"/>
          <w:lang w:val="uk-UA"/>
        </w:rPr>
        <w:t>10 січня 2020 року</w:t>
      </w:r>
      <w:r>
        <w:rPr>
          <w:szCs w:val="28"/>
          <w:lang w:val="uk-UA"/>
        </w:rPr>
        <w:tab/>
      </w:r>
      <w:r>
        <w:rPr>
          <w:szCs w:val="28"/>
          <w:lang w:val="uk-UA"/>
        </w:rPr>
        <w:tab/>
      </w:r>
      <w:r>
        <w:rPr>
          <w:szCs w:val="28"/>
          <w:lang w:val="uk-UA"/>
        </w:rPr>
        <w:tab/>
      </w:r>
      <w:r>
        <w:rPr>
          <w:szCs w:val="28"/>
          <w:lang w:val="uk-UA"/>
        </w:rPr>
        <w:tab/>
        <w:t xml:space="preserve">     10 січня 2020 року</w:t>
      </w:r>
    </w:p>
    <w:p w:rsidR="006E3156" w:rsidRDefault="006E3156" w:rsidP="006F3095">
      <w:pPr>
        <w:ind w:firstLine="700"/>
        <w:jc w:val="center"/>
        <w:rPr>
          <w:szCs w:val="28"/>
          <w:lang w:val="uk-UA"/>
        </w:rPr>
      </w:pPr>
    </w:p>
    <w:p w:rsidR="006E3156" w:rsidRDefault="006E3156" w:rsidP="006F3095">
      <w:pPr>
        <w:ind w:firstLine="700"/>
        <w:jc w:val="center"/>
        <w:rPr>
          <w:szCs w:val="28"/>
          <w:lang w:val="uk-UA"/>
        </w:rPr>
      </w:pPr>
      <w:r>
        <w:rPr>
          <w:szCs w:val="28"/>
          <w:lang w:val="uk-UA"/>
        </w:rPr>
        <w:t xml:space="preserve">                                                       Затверджено</w:t>
      </w:r>
    </w:p>
    <w:p w:rsidR="006E3156" w:rsidRDefault="006E3156" w:rsidP="006F3095">
      <w:pPr>
        <w:ind w:firstLine="700"/>
        <w:jc w:val="center"/>
        <w:rPr>
          <w:szCs w:val="28"/>
          <w:lang w:val="uk-UA"/>
        </w:rPr>
      </w:pPr>
      <w:r>
        <w:rPr>
          <w:szCs w:val="28"/>
          <w:lang w:val="uk-UA"/>
        </w:rPr>
        <w:t xml:space="preserve">                                                                           рішенням сільської ради</w:t>
      </w:r>
    </w:p>
    <w:p w:rsidR="006E3156" w:rsidRDefault="006E3156" w:rsidP="006F3095">
      <w:pPr>
        <w:ind w:firstLine="700"/>
        <w:jc w:val="center"/>
        <w:rPr>
          <w:szCs w:val="28"/>
          <w:lang w:val="uk-UA"/>
        </w:rPr>
      </w:pPr>
      <w:r>
        <w:rPr>
          <w:szCs w:val="28"/>
          <w:lang w:val="uk-UA"/>
        </w:rPr>
        <w:t xml:space="preserve">                                                           від 14.12.2015</w:t>
      </w:r>
    </w:p>
    <w:p w:rsidR="006E3156" w:rsidRDefault="006E3156" w:rsidP="001614BD">
      <w:pPr>
        <w:pStyle w:val="Heading1"/>
        <w:jc w:val="center"/>
      </w:pPr>
      <w:r>
        <w:t>ПОЛОЖЕННЯ</w:t>
      </w:r>
    </w:p>
    <w:p w:rsidR="006E3156" w:rsidRPr="001614BD" w:rsidRDefault="006E3156" w:rsidP="001614BD">
      <w:pPr>
        <w:pStyle w:val="Heading1"/>
        <w:jc w:val="center"/>
      </w:pPr>
      <w:r>
        <w:t xml:space="preserve">про преміювання працівників </w:t>
      </w:r>
      <w:r>
        <w:rPr>
          <w:szCs w:val="18"/>
        </w:rPr>
        <w:t>виконавчого комітету сільської ради</w:t>
      </w:r>
    </w:p>
    <w:p w:rsidR="006E3156" w:rsidRDefault="006E3156" w:rsidP="001614BD">
      <w:pPr>
        <w:autoSpaceDE w:val="0"/>
        <w:autoSpaceDN w:val="0"/>
        <w:adjustRightInd w:val="0"/>
        <w:spacing w:before="380"/>
        <w:jc w:val="center"/>
        <w:rPr>
          <w:b/>
          <w:bCs/>
          <w:szCs w:val="20"/>
          <w:lang w:val="uk-UA"/>
        </w:rPr>
      </w:pPr>
      <w:r>
        <w:rPr>
          <w:b/>
          <w:bCs/>
          <w:noProof/>
          <w:szCs w:val="20"/>
        </w:rPr>
        <w:t>1.</w:t>
      </w:r>
      <w:r>
        <w:rPr>
          <w:b/>
          <w:bCs/>
          <w:szCs w:val="20"/>
          <w:lang w:val="uk-UA"/>
        </w:rPr>
        <w:t xml:space="preserve"> Загальні положення</w:t>
      </w:r>
    </w:p>
    <w:p w:rsidR="006E3156" w:rsidRDefault="006E3156" w:rsidP="005271FC">
      <w:pPr>
        <w:autoSpaceDE w:val="0"/>
        <w:autoSpaceDN w:val="0"/>
        <w:adjustRightInd w:val="0"/>
        <w:spacing w:before="40"/>
        <w:ind w:firstLine="500"/>
        <w:jc w:val="both"/>
        <w:rPr>
          <w:szCs w:val="20"/>
          <w:lang w:val="uk-UA"/>
        </w:rPr>
      </w:pPr>
      <w:r>
        <w:rPr>
          <w:noProof/>
          <w:szCs w:val="20"/>
        </w:rPr>
        <w:t>1.1.</w:t>
      </w:r>
      <w:r>
        <w:rPr>
          <w:szCs w:val="20"/>
          <w:lang w:val="uk-UA"/>
        </w:rPr>
        <w:t xml:space="preserve"> Це Положення розроблено відповідно до Кодексу законів про працю України, Законів України "Про оплату праці", "Про службу в органах місцевого самоврядування","Про професійні спілки, їх, права та гарантії діяльності",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наказ Міністерства праці України від 02.10.1996 № 77.</w:t>
      </w:r>
    </w:p>
    <w:p w:rsidR="006E3156" w:rsidRDefault="006E3156" w:rsidP="005271FC">
      <w:pPr>
        <w:autoSpaceDE w:val="0"/>
        <w:autoSpaceDN w:val="0"/>
        <w:adjustRightInd w:val="0"/>
        <w:spacing w:before="20" w:line="280" w:lineRule="auto"/>
        <w:ind w:firstLine="500"/>
        <w:jc w:val="both"/>
        <w:rPr>
          <w:szCs w:val="20"/>
          <w:lang w:val="uk-UA"/>
        </w:rPr>
      </w:pPr>
      <w:r>
        <w:rPr>
          <w:noProof/>
          <w:szCs w:val="20"/>
          <w:lang w:val="uk-UA"/>
        </w:rPr>
        <w:t>1.2.</w:t>
      </w:r>
      <w:r>
        <w:rPr>
          <w:szCs w:val="20"/>
          <w:lang w:val="uk-UA"/>
        </w:rPr>
        <w:t xml:space="preserve"> Положення визначає джерела, умови і механізм визначення розмірів премії працівників виконкому сільської ради.</w:t>
      </w:r>
    </w:p>
    <w:p w:rsidR="006E3156" w:rsidRDefault="006E3156" w:rsidP="005271FC">
      <w:pPr>
        <w:autoSpaceDE w:val="0"/>
        <w:autoSpaceDN w:val="0"/>
        <w:adjustRightInd w:val="0"/>
        <w:spacing w:before="40"/>
        <w:ind w:firstLine="500"/>
        <w:jc w:val="both"/>
        <w:rPr>
          <w:szCs w:val="20"/>
          <w:lang w:val="uk-UA"/>
        </w:rPr>
      </w:pPr>
      <w:r w:rsidRPr="003829E4">
        <w:rPr>
          <w:noProof/>
          <w:szCs w:val="20"/>
          <w:lang w:val="uk-UA"/>
        </w:rPr>
        <w:t>1.3.</w:t>
      </w:r>
      <w:r>
        <w:rPr>
          <w:szCs w:val="20"/>
          <w:lang w:val="uk-UA"/>
        </w:rPr>
        <w:t xml:space="preserve"> Премія за цим положенням - заохочувальна виплата, пов'язана з виконанням службових завдань і функцій, особистим вкладом працівників у загальні результати роботи виконавчого комітету сільської ради.</w:t>
      </w:r>
    </w:p>
    <w:p w:rsidR="006E3156" w:rsidRDefault="006E3156" w:rsidP="005271FC">
      <w:pPr>
        <w:autoSpaceDE w:val="0"/>
        <w:autoSpaceDN w:val="0"/>
        <w:adjustRightInd w:val="0"/>
        <w:spacing w:before="40"/>
        <w:ind w:firstLine="500"/>
        <w:jc w:val="both"/>
        <w:rPr>
          <w:szCs w:val="20"/>
          <w:lang w:val="uk-UA"/>
        </w:rPr>
      </w:pPr>
      <w:r w:rsidRPr="006F3095">
        <w:rPr>
          <w:noProof/>
          <w:szCs w:val="20"/>
          <w:lang w:val="uk-UA"/>
        </w:rPr>
        <w:t>1.4.</w:t>
      </w:r>
      <w:r>
        <w:rPr>
          <w:szCs w:val="20"/>
          <w:lang w:val="uk-UA"/>
        </w:rPr>
        <w:t xml:space="preserve"> Премії виплачуються в грошовій формі у відсотках до посадового окладу конкретного працівника.</w:t>
      </w:r>
    </w:p>
    <w:p w:rsidR="006E3156" w:rsidRPr="00180E3D" w:rsidRDefault="006E3156" w:rsidP="005271FC">
      <w:pPr>
        <w:autoSpaceDE w:val="0"/>
        <w:autoSpaceDN w:val="0"/>
        <w:adjustRightInd w:val="0"/>
        <w:spacing w:before="40"/>
        <w:ind w:firstLine="500"/>
        <w:jc w:val="both"/>
        <w:rPr>
          <w:szCs w:val="20"/>
          <w:lang w:val="uk-UA"/>
        </w:rPr>
      </w:pPr>
      <w:r w:rsidRPr="00E12463">
        <w:rPr>
          <w:noProof/>
          <w:szCs w:val="20"/>
          <w:lang w:val="uk-UA"/>
        </w:rPr>
        <w:t>1.5.</w:t>
      </w:r>
      <w:r>
        <w:rPr>
          <w:szCs w:val="20"/>
          <w:lang w:val="uk-UA"/>
        </w:rPr>
        <w:t xml:space="preserve"> Преміюванню підлягають працівники з наступного місяця після їх прийому (зарахування) у встановленому порядку на відповідні посади.</w:t>
      </w:r>
    </w:p>
    <w:p w:rsidR="006E3156" w:rsidRPr="00180E3D" w:rsidRDefault="006E3156" w:rsidP="005271FC">
      <w:pPr>
        <w:autoSpaceDE w:val="0"/>
        <w:autoSpaceDN w:val="0"/>
        <w:adjustRightInd w:val="0"/>
        <w:spacing w:before="20"/>
        <w:ind w:firstLine="500"/>
        <w:jc w:val="both"/>
        <w:rPr>
          <w:szCs w:val="20"/>
          <w:lang w:val="uk-UA"/>
        </w:rPr>
      </w:pPr>
      <w:r>
        <w:rPr>
          <w:noProof/>
          <w:szCs w:val="20"/>
          <w:lang w:val="uk-UA"/>
        </w:rPr>
        <w:t>1.6.</w:t>
      </w:r>
      <w:r>
        <w:rPr>
          <w:szCs w:val="20"/>
          <w:lang w:val="uk-UA"/>
        </w:rPr>
        <w:t xml:space="preserve"> Преміювання здійснюється в межах коштів, передбачених у кошторисі доходів і видатків на утримання виконавчого комітету сільської ради та затвердженому у встановленому порядку, за рахунок коштів місцевого бюджету. </w:t>
      </w:r>
    </w:p>
    <w:p w:rsidR="006E3156" w:rsidRDefault="006E3156" w:rsidP="00D3431D">
      <w:pPr>
        <w:jc w:val="both"/>
        <w:rPr>
          <w:lang w:val="uk-UA"/>
        </w:rPr>
      </w:pPr>
      <w:r>
        <w:rPr>
          <w:noProof/>
          <w:lang w:val="uk-UA"/>
        </w:rPr>
        <w:t xml:space="preserve">       </w:t>
      </w:r>
      <w:r w:rsidRPr="00E12463">
        <w:rPr>
          <w:noProof/>
          <w:lang w:val="uk-UA"/>
        </w:rPr>
        <w:t>1.7.</w:t>
      </w:r>
      <w:r>
        <w:rPr>
          <w:lang w:val="uk-UA"/>
        </w:rPr>
        <w:t xml:space="preserve"> Річний фонд преміювання утворюється у розмірі не менш як 10 відсотків посадових окладів та економії фонду оплати праці. При повній відсутності коштів фонду преміювання премії не нараховуються і не виплачуються.</w:t>
      </w:r>
    </w:p>
    <w:p w:rsidR="006E3156" w:rsidRDefault="006E3156" w:rsidP="001614BD">
      <w:pPr>
        <w:ind w:firstLine="840"/>
        <w:jc w:val="center"/>
        <w:rPr>
          <w:b/>
          <w:bCs/>
          <w:lang w:val="uk-UA"/>
        </w:rPr>
      </w:pPr>
      <w:r>
        <w:rPr>
          <w:b/>
          <w:bCs/>
          <w:noProof/>
          <w:lang w:val="uk-UA"/>
        </w:rPr>
        <w:t>2.</w:t>
      </w:r>
      <w:r>
        <w:rPr>
          <w:b/>
          <w:bCs/>
          <w:lang w:val="uk-UA"/>
        </w:rPr>
        <w:t xml:space="preserve"> Умови преміювання</w:t>
      </w:r>
    </w:p>
    <w:p w:rsidR="006E3156" w:rsidRDefault="006E3156" w:rsidP="005271FC">
      <w:pPr>
        <w:ind w:firstLine="840"/>
        <w:jc w:val="both"/>
        <w:rPr>
          <w:lang w:val="uk-UA"/>
        </w:rPr>
      </w:pPr>
      <w:r>
        <w:rPr>
          <w:noProof/>
          <w:lang w:val="uk-UA"/>
        </w:rPr>
        <w:t>2.1.</w:t>
      </w:r>
      <w:r>
        <w:rPr>
          <w:lang w:val="uk-UA"/>
        </w:rPr>
        <w:t xml:space="preserve"> Преміювання працівників здійснюється за умов дотримання ними чинного законодавства, якісного і своєчасного виконання функціональних обов'язків, доручень сільського голови,  проявленої при цьому ініціативи, дотримання трудової дисципліни, правил внутрішнього трудового розпорядку, нормативно-правових актів з питань служби в органах місцевого самоврядування.</w:t>
      </w:r>
    </w:p>
    <w:p w:rsidR="006E3156" w:rsidRDefault="006E3156" w:rsidP="005271FC">
      <w:pPr>
        <w:ind w:firstLine="840"/>
        <w:jc w:val="both"/>
        <w:rPr>
          <w:lang w:val="uk-UA"/>
        </w:rPr>
      </w:pPr>
      <w:r>
        <w:rPr>
          <w:noProof/>
        </w:rPr>
        <w:t>2.2.</w:t>
      </w:r>
      <w:r>
        <w:rPr>
          <w:lang w:val="uk-UA"/>
        </w:rPr>
        <w:t xml:space="preserve"> Премії нараховуються за фактично відпрацьований робочий час, за винятками, встановленими в пункті 1.5 цього положення, у межах наявного фонду преміювання.</w:t>
      </w:r>
    </w:p>
    <w:p w:rsidR="006E3156" w:rsidRDefault="006E3156" w:rsidP="005271FC">
      <w:pPr>
        <w:ind w:firstLine="840"/>
        <w:jc w:val="both"/>
        <w:rPr>
          <w:lang w:val="uk-UA"/>
        </w:rPr>
      </w:pPr>
      <w:r>
        <w:rPr>
          <w:noProof/>
          <w:lang w:val="uk-UA"/>
        </w:rPr>
        <w:t>2.3.</w:t>
      </w:r>
      <w:r>
        <w:rPr>
          <w:lang w:val="uk-UA"/>
        </w:rPr>
        <w:t xml:space="preserve"> Премії не нараховуються за період знаходження працівника у відпустках всіх видів, передбачених чинним законодавством, тимчасової непрацездатності, підтвердженої  лікарняним листком або довідкою відповідної лікувальної установи, прогулу.</w:t>
      </w:r>
    </w:p>
    <w:p w:rsidR="006E3156" w:rsidRDefault="006E3156" w:rsidP="005271FC">
      <w:pPr>
        <w:ind w:firstLine="840"/>
        <w:jc w:val="both"/>
        <w:rPr>
          <w:lang w:val="uk-UA"/>
        </w:rPr>
      </w:pPr>
      <w:r>
        <w:rPr>
          <w:noProof/>
        </w:rPr>
        <w:t>2.4.</w:t>
      </w:r>
      <w:r>
        <w:rPr>
          <w:lang w:val="uk-UA"/>
        </w:rPr>
        <w:t xml:space="preserve"> За час виконання обов'язків за вакантною посадою або за посадою відсутнього працівника премія нараховується, виходячи із заробітної плати за основною (постійною) посадою. </w:t>
      </w:r>
    </w:p>
    <w:p w:rsidR="006E3156" w:rsidRDefault="006E3156" w:rsidP="005271FC">
      <w:pPr>
        <w:ind w:firstLine="840"/>
        <w:jc w:val="both"/>
        <w:rPr>
          <w:rFonts w:ascii="Arial" w:hAnsi="Arial" w:cs="Arial"/>
          <w:noProof/>
          <w:szCs w:val="16"/>
          <w:lang w:val="uk-UA"/>
        </w:rPr>
      </w:pPr>
    </w:p>
    <w:p w:rsidR="006E3156" w:rsidRDefault="006E3156" w:rsidP="001614BD">
      <w:pPr>
        <w:ind w:firstLine="840"/>
        <w:jc w:val="center"/>
        <w:rPr>
          <w:b/>
          <w:bCs/>
          <w:lang w:val="uk-UA"/>
        </w:rPr>
      </w:pPr>
      <w:r>
        <w:rPr>
          <w:b/>
          <w:bCs/>
          <w:noProof/>
          <w:lang w:val="uk-UA"/>
        </w:rPr>
        <w:t>3</w:t>
      </w:r>
      <w:r w:rsidRPr="008B4A71">
        <w:rPr>
          <w:b/>
          <w:bCs/>
          <w:noProof/>
          <w:lang w:val="uk-UA"/>
        </w:rPr>
        <w:t>.</w:t>
      </w:r>
      <w:r>
        <w:rPr>
          <w:b/>
          <w:bCs/>
          <w:lang w:val="uk-UA"/>
        </w:rPr>
        <w:t xml:space="preserve"> Порядок призначення премій</w:t>
      </w:r>
    </w:p>
    <w:p w:rsidR="006E3156" w:rsidRDefault="006E3156" w:rsidP="005271FC">
      <w:pPr>
        <w:ind w:firstLine="840"/>
        <w:jc w:val="both"/>
        <w:rPr>
          <w:lang w:val="uk-UA"/>
        </w:rPr>
      </w:pPr>
      <w:r>
        <w:rPr>
          <w:noProof/>
          <w:lang w:val="uk-UA"/>
        </w:rPr>
        <w:t>3.1.</w:t>
      </w:r>
      <w:r>
        <w:rPr>
          <w:lang w:val="uk-UA"/>
        </w:rPr>
        <w:t xml:space="preserve"> Розпорядження про преміювання працівників видається сільським  головою  або особою, яка у встановленому порядку виконує його обов'язки,  з урахуванням пропозицій уповноваженої особи від трудового колективу.</w:t>
      </w:r>
    </w:p>
    <w:p w:rsidR="006E3156" w:rsidRDefault="006E3156" w:rsidP="005271FC">
      <w:pPr>
        <w:ind w:firstLine="840"/>
        <w:jc w:val="both"/>
        <w:rPr>
          <w:lang w:val="uk-UA"/>
        </w:rPr>
      </w:pPr>
      <w:r>
        <w:rPr>
          <w:noProof/>
          <w:lang w:val="uk-UA"/>
        </w:rPr>
        <w:t>3.2.</w:t>
      </w:r>
      <w:r>
        <w:rPr>
          <w:lang w:val="uk-UA"/>
        </w:rPr>
        <w:t xml:space="preserve">  Питання про преміювання сільського голови вирішується на сесії сільської ради.</w:t>
      </w:r>
    </w:p>
    <w:p w:rsidR="006E3156" w:rsidRDefault="006E3156" w:rsidP="005271FC">
      <w:pPr>
        <w:ind w:firstLine="840"/>
        <w:jc w:val="both"/>
        <w:rPr>
          <w:i/>
          <w:iCs/>
          <w:szCs w:val="20"/>
          <w:lang w:val="uk-UA"/>
        </w:rPr>
      </w:pPr>
      <w:r>
        <w:rPr>
          <w:noProof/>
          <w:szCs w:val="20"/>
        </w:rPr>
        <w:t>3.3.</w:t>
      </w:r>
      <w:r>
        <w:rPr>
          <w:szCs w:val="20"/>
          <w:lang w:val="uk-UA"/>
        </w:rPr>
        <w:t xml:space="preserve"> За неналежне або несвоєчасне виконання показників, визначених у пункті 2.1, що відповідним чином задокументовано (занотовано в робочому журналі керівника, оформлені доповідна та пояснювальна   записки на ім'я сільського голови), працівники в порядку, визначеному в пунктах 3.1., 3.2. можуть бути частково або повністю позбавлені премії за місяць, в якому ними було допущено порушення. У разі застосування дисциплінарного стягнення заходи заохочення працівника не застосовуються протягом його дії.</w:t>
      </w:r>
    </w:p>
    <w:p w:rsidR="006E3156" w:rsidRDefault="006E3156" w:rsidP="005271FC">
      <w:pPr>
        <w:ind w:firstLine="840"/>
        <w:jc w:val="both"/>
        <w:rPr>
          <w:szCs w:val="20"/>
          <w:lang w:val="uk-UA"/>
        </w:rPr>
      </w:pPr>
      <w:r>
        <w:rPr>
          <w:noProof/>
          <w:szCs w:val="20"/>
          <w:lang w:val="uk-UA"/>
        </w:rPr>
        <w:t>3.4.</w:t>
      </w:r>
      <w:r>
        <w:rPr>
          <w:szCs w:val="20"/>
          <w:lang w:val="uk-UA"/>
        </w:rPr>
        <w:t xml:space="preserve"> Нарахування премії здійснюється головним бухгалтером сільської ради щомісячно не пізніше останнього дня місяця, за який здійснюється преміювання, на підставі табелю виходу на роботу працівників виконавчого комітету ради, а також рішення сесії сільської ради, розпорядження сільського голови, щодо встановлення конкретного розміру премії відповідним працівникам.</w:t>
      </w:r>
    </w:p>
    <w:p w:rsidR="006E3156" w:rsidRDefault="006E3156" w:rsidP="005271FC">
      <w:pPr>
        <w:ind w:firstLine="840"/>
        <w:jc w:val="both"/>
        <w:rPr>
          <w:szCs w:val="20"/>
          <w:lang w:val="uk-UA"/>
        </w:rPr>
      </w:pPr>
      <w:r>
        <w:rPr>
          <w:noProof/>
          <w:szCs w:val="20"/>
        </w:rPr>
        <w:t>3.5.</w:t>
      </w:r>
      <w:r>
        <w:rPr>
          <w:szCs w:val="20"/>
          <w:lang w:val="uk-UA"/>
        </w:rPr>
        <w:t xml:space="preserve"> Премії виплачуються одночасно з виплатою заробітної плати за другу половину місяця, за який була нарахована премія.</w:t>
      </w:r>
    </w:p>
    <w:p w:rsidR="006E3156" w:rsidRDefault="006E3156" w:rsidP="005271FC">
      <w:pPr>
        <w:ind w:firstLine="840"/>
        <w:jc w:val="both"/>
        <w:rPr>
          <w:szCs w:val="20"/>
          <w:lang w:val="uk-UA"/>
        </w:rPr>
      </w:pPr>
      <w:r>
        <w:rPr>
          <w:noProof/>
          <w:szCs w:val="20"/>
        </w:rPr>
        <w:t>3.6.</w:t>
      </w:r>
      <w:r>
        <w:rPr>
          <w:noProof/>
          <w:szCs w:val="20"/>
          <w:lang w:val="uk-UA"/>
        </w:rPr>
        <w:t xml:space="preserve"> </w:t>
      </w:r>
      <w:r>
        <w:rPr>
          <w:szCs w:val="20"/>
          <w:lang w:val="uk-UA"/>
        </w:rPr>
        <w:t>Спори щодо визначення розміру, нарахування і виплати премій розглядаються та вирішуються у встановленому законодавством порядку.</w:t>
      </w:r>
    </w:p>
    <w:p w:rsidR="006E3156" w:rsidRDefault="006E3156" w:rsidP="00254B68">
      <w:pPr>
        <w:pStyle w:val="BodyTextIndent"/>
        <w:ind w:firstLine="0"/>
        <w:rPr>
          <w:sz w:val="28"/>
          <w:szCs w:val="28"/>
          <w:lang w:val="ru-RU"/>
        </w:rPr>
      </w:pPr>
      <w:r w:rsidRPr="00F77648">
        <w:rPr>
          <w:sz w:val="28"/>
          <w:szCs w:val="28"/>
          <w:lang w:val="ru-RU"/>
        </w:rPr>
        <w:t xml:space="preserve">          </w:t>
      </w:r>
    </w:p>
    <w:p w:rsidR="006E3156" w:rsidRDefault="006E3156" w:rsidP="00254B68">
      <w:pPr>
        <w:pStyle w:val="BodyTextIndent"/>
        <w:ind w:firstLine="0"/>
        <w:rPr>
          <w:sz w:val="28"/>
          <w:szCs w:val="28"/>
          <w:lang w:val="ru-RU"/>
        </w:rPr>
      </w:pPr>
    </w:p>
    <w:p w:rsidR="006E3156" w:rsidRDefault="006E3156" w:rsidP="00254B68">
      <w:pPr>
        <w:pStyle w:val="BodyTextIndent"/>
        <w:ind w:firstLine="0"/>
        <w:rPr>
          <w:sz w:val="28"/>
          <w:szCs w:val="28"/>
          <w:lang w:val="ru-RU"/>
        </w:rPr>
      </w:pPr>
    </w:p>
    <w:p w:rsidR="006E3156" w:rsidRDefault="006E3156" w:rsidP="00254B68">
      <w:pPr>
        <w:pStyle w:val="BodyTextIndent"/>
        <w:ind w:firstLine="0"/>
        <w:rPr>
          <w:sz w:val="28"/>
          <w:szCs w:val="28"/>
          <w:lang w:val="ru-RU"/>
        </w:rPr>
      </w:pPr>
    </w:p>
    <w:p w:rsidR="006E3156" w:rsidRDefault="006E3156" w:rsidP="00254B68">
      <w:pPr>
        <w:pStyle w:val="BodyTextIndent"/>
        <w:ind w:firstLine="0"/>
        <w:rPr>
          <w:sz w:val="28"/>
          <w:szCs w:val="28"/>
          <w:lang w:val="ru-RU"/>
        </w:rPr>
      </w:pPr>
    </w:p>
    <w:p w:rsidR="006E3156" w:rsidRPr="00DF7C01" w:rsidRDefault="006E3156" w:rsidP="00555BDB">
      <w:pPr>
        <w:rPr>
          <w:szCs w:val="28"/>
          <w:lang w:val="uk-UA"/>
        </w:rPr>
      </w:pPr>
      <w:r>
        <w:rPr>
          <w:szCs w:val="28"/>
        </w:rPr>
        <w:br w:type="page"/>
      </w:r>
      <w:r>
        <w:rPr>
          <w:szCs w:val="28"/>
          <w:lang w:val="uk-UA"/>
        </w:rPr>
        <w:t xml:space="preserve">                                                                                             Додаток  2</w:t>
      </w:r>
    </w:p>
    <w:p w:rsidR="006E3156" w:rsidRPr="00DF7C01" w:rsidRDefault="006E3156" w:rsidP="00D3431D">
      <w:pPr>
        <w:ind w:firstLine="700"/>
        <w:jc w:val="center"/>
        <w:rPr>
          <w:szCs w:val="28"/>
          <w:lang w:val="uk-UA"/>
        </w:rPr>
      </w:pPr>
      <w:r>
        <w:rPr>
          <w:szCs w:val="28"/>
          <w:lang w:val="uk-UA"/>
        </w:rPr>
        <w:t xml:space="preserve">                                                                           </w:t>
      </w:r>
      <w:r w:rsidRPr="00DF7C01">
        <w:rPr>
          <w:szCs w:val="28"/>
          <w:lang w:val="uk-UA"/>
        </w:rPr>
        <w:t xml:space="preserve">до колективного договору </w:t>
      </w:r>
    </w:p>
    <w:p w:rsidR="006E3156" w:rsidRDefault="006E3156" w:rsidP="00D3431D">
      <w:pPr>
        <w:ind w:firstLine="700"/>
        <w:jc w:val="center"/>
        <w:rPr>
          <w:szCs w:val="28"/>
          <w:lang w:val="uk-UA"/>
        </w:rPr>
      </w:pPr>
      <w:r>
        <w:rPr>
          <w:szCs w:val="28"/>
          <w:lang w:val="uk-UA"/>
        </w:rPr>
        <w:t xml:space="preserve">                                                  на 2020 рік</w:t>
      </w:r>
    </w:p>
    <w:p w:rsidR="006E3156" w:rsidRDefault="006E3156" w:rsidP="00D3431D">
      <w:pPr>
        <w:ind w:firstLine="700"/>
        <w:jc w:val="center"/>
        <w:rPr>
          <w:szCs w:val="28"/>
          <w:lang w:val="uk-UA"/>
        </w:rPr>
      </w:pPr>
    </w:p>
    <w:p w:rsidR="006E3156" w:rsidRPr="00254B68" w:rsidRDefault="006E3156" w:rsidP="00D3431D">
      <w:pPr>
        <w:rPr>
          <w:szCs w:val="28"/>
          <w:lang w:val="uk-UA"/>
        </w:rPr>
      </w:pPr>
      <w:r>
        <w:rPr>
          <w:lang w:val="uk-UA"/>
        </w:rPr>
        <w:t xml:space="preserve">          </w:t>
      </w:r>
      <w:r>
        <w:t>ПОГОДЖЕНО:</w:t>
      </w:r>
      <w:r>
        <w:tab/>
      </w:r>
      <w:r>
        <w:tab/>
      </w:r>
      <w:r>
        <w:tab/>
      </w:r>
      <w:r>
        <w:tab/>
      </w:r>
      <w:r>
        <w:rPr>
          <w:lang w:val="uk-UA"/>
        </w:rPr>
        <w:t xml:space="preserve">                 </w:t>
      </w:r>
      <w:r w:rsidRPr="00DF7C01">
        <w:t>ЗАТВЕРДЖУЮ:</w:t>
      </w:r>
    </w:p>
    <w:p w:rsidR="006E3156" w:rsidRPr="00DF7C01" w:rsidRDefault="006E3156" w:rsidP="00D3431D">
      <w:pPr>
        <w:ind w:firstLine="700"/>
        <w:jc w:val="both"/>
        <w:rPr>
          <w:szCs w:val="28"/>
          <w:lang w:val="uk-UA"/>
        </w:rPr>
      </w:pPr>
      <w:r>
        <w:rPr>
          <w:szCs w:val="28"/>
          <w:lang w:val="uk-UA"/>
        </w:rPr>
        <w:t xml:space="preserve">Уповноважена особа </w:t>
      </w:r>
      <w:r>
        <w:rPr>
          <w:szCs w:val="28"/>
          <w:lang w:val="uk-UA"/>
        </w:rPr>
        <w:tab/>
      </w:r>
      <w:r>
        <w:rPr>
          <w:szCs w:val="28"/>
          <w:lang w:val="uk-UA"/>
        </w:rPr>
        <w:tab/>
      </w:r>
      <w:r>
        <w:rPr>
          <w:szCs w:val="28"/>
          <w:lang w:val="uk-UA"/>
        </w:rPr>
        <w:tab/>
        <w:t xml:space="preserve">                Сільський голова</w:t>
      </w:r>
      <w:r w:rsidRPr="00DF7C01">
        <w:rPr>
          <w:szCs w:val="28"/>
          <w:lang w:val="uk-UA"/>
        </w:rPr>
        <w:t xml:space="preserve"> </w:t>
      </w:r>
      <w:r>
        <w:rPr>
          <w:szCs w:val="28"/>
          <w:lang w:val="uk-UA"/>
        </w:rPr>
        <w:t xml:space="preserve"> </w:t>
      </w:r>
    </w:p>
    <w:p w:rsidR="006E3156" w:rsidRPr="00DF7C01" w:rsidRDefault="006E3156" w:rsidP="00D3431D">
      <w:pPr>
        <w:ind w:firstLine="700"/>
        <w:jc w:val="both"/>
        <w:rPr>
          <w:szCs w:val="28"/>
          <w:lang w:val="uk-UA"/>
        </w:rPr>
      </w:pPr>
      <w:r>
        <w:rPr>
          <w:szCs w:val="28"/>
          <w:lang w:val="uk-UA"/>
        </w:rPr>
        <w:t>від трудового колективу</w:t>
      </w:r>
      <w:r>
        <w:rPr>
          <w:szCs w:val="28"/>
          <w:lang w:val="uk-UA"/>
        </w:rPr>
        <w:tab/>
        <w:t xml:space="preserve">                          Ковпинської сільської ради</w:t>
      </w:r>
    </w:p>
    <w:p w:rsidR="006E3156" w:rsidRPr="00DF7C01" w:rsidRDefault="006E3156" w:rsidP="00D3431D">
      <w:pPr>
        <w:ind w:firstLine="700"/>
        <w:jc w:val="both"/>
        <w:rPr>
          <w:szCs w:val="28"/>
          <w:lang w:val="uk-UA"/>
        </w:rPr>
      </w:pPr>
      <w:r>
        <w:rPr>
          <w:szCs w:val="28"/>
          <w:lang w:val="uk-UA"/>
        </w:rPr>
        <w:t>Ковпинської сільської ради</w:t>
      </w:r>
    </w:p>
    <w:p w:rsidR="006E3156" w:rsidRPr="00DF7C01" w:rsidRDefault="006E3156" w:rsidP="00D3431D">
      <w:pPr>
        <w:ind w:firstLine="700"/>
        <w:jc w:val="both"/>
        <w:rPr>
          <w:szCs w:val="28"/>
          <w:lang w:val="uk-UA"/>
        </w:rPr>
      </w:pPr>
    </w:p>
    <w:p w:rsidR="006E3156" w:rsidRPr="00DF7C01" w:rsidRDefault="006E3156" w:rsidP="00D3431D">
      <w:pPr>
        <w:jc w:val="both"/>
        <w:rPr>
          <w:szCs w:val="28"/>
          <w:lang w:val="uk-UA"/>
        </w:rPr>
      </w:pPr>
      <w:r>
        <w:rPr>
          <w:szCs w:val="28"/>
          <w:lang w:val="uk-UA"/>
        </w:rPr>
        <w:t xml:space="preserve">         _______________О.ГАМАН      </w:t>
      </w:r>
      <w:r>
        <w:rPr>
          <w:szCs w:val="28"/>
          <w:lang w:val="uk-UA"/>
        </w:rPr>
        <w:tab/>
      </w:r>
      <w:r>
        <w:rPr>
          <w:szCs w:val="28"/>
          <w:lang w:val="uk-UA"/>
        </w:rPr>
        <w:tab/>
        <w:t xml:space="preserve">    ______________ В.НАДТОЧІЙ</w:t>
      </w:r>
    </w:p>
    <w:p w:rsidR="006E3156" w:rsidRPr="00DF7C01" w:rsidRDefault="006E3156" w:rsidP="00D3431D">
      <w:pPr>
        <w:ind w:firstLine="700"/>
        <w:jc w:val="both"/>
        <w:rPr>
          <w:szCs w:val="28"/>
          <w:lang w:val="uk-UA"/>
        </w:rPr>
      </w:pPr>
    </w:p>
    <w:p w:rsidR="006E3156" w:rsidRPr="00DF7C01" w:rsidRDefault="006E3156" w:rsidP="00D3431D">
      <w:pPr>
        <w:ind w:firstLine="700"/>
        <w:jc w:val="both"/>
        <w:rPr>
          <w:szCs w:val="28"/>
          <w:lang w:val="uk-UA"/>
        </w:rPr>
      </w:pPr>
      <w:r>
        <w:rPr>
          <w:szCs w:val="28"/>
          <w:lang w:val="uk-UA"/>
        </w:rPr>
        <w:t>10 січня 2020 року</w:t>
      </w:r>
      <w:r>
        <w:rPr>
          <w:szCs w:val="28"/>
          <w:lang w:val="uk-UA"/>
        </w:rPr>
        <w:tab/>
      </w:r>
      <w:r>
        <w:rPr>
          <w:szCs w:val="28"/>
          <w:lang w:val="uk-UA"/>
        </w:rPr>
        <w:tab/>
      </w:r>
      <w:r>
        <w:rPr>
          <w:szCs w:val="28"/>
          <w:lang w:val="uk-UA"/>
        </w:rPr>
        <w:tab/>
      </w:r>
      <w:r>
        <w:rPr>
          <w:szCs w:val="28"/>
          <w:lang w:val="uk-UA"/>
        </w:rPr>
        <w:tab/>
        <w:t xml:space="preserve">     10 січня 2020 року</w:t>
      </w:r>
    </w:p>
    <w:p w:rsidR="006E3156" w:rsidRDefault="006E3156" w:rsidP="00D3431D">
      <w:pPr>
        <w:spacing w:line="20" w:lineRule="atLeast"/>
        <w:jc w:val="center"/>
        <w:rPr>
          <w:b/>
          <w:bCs/>
          <w:szCs w:val="28"/>
          <w:lang w:val="uk-UA"/>
        </w:rPr>
      </w:pPr>
    </w:p>
    <w:p w:rsidR="006E3156" w:rsidRDefault="006E3156" w:rsidP="00555BDB">
      <w:pPr>
        <w:ind w:firstLine="700"/>
        <w:jc w:val="center"/>
        <w:rPr>
          <w:szCs w:val="28"/>
          <w:lang w:val="uk-UA"/>
        </w:rPr>
      </w:pPr>
      <w:r>
        <w:rPr>
          <w:szCs w:val="28"/>
          <w:lang w:val="uk-UA"/>
        </w:rPr>
        <w:t xml:space="preserve">                                                       Затверджено</w:t>
      </w:r>
    </w:p>
    <w:p w:rsidR="006E3156" w:rsidRDefault="006E3156" w:rsidP="00555BDB">
      <w:pPr>
        <w:ind w:firstLine="700"/>
        <w:jc w:val="center"/>
        <w:rPr>
          <w:szCs w:val="28"/>
          <w:lang w:val="uk-UA"/>
        </w:rPr>
      </w:pPr>
      <w:r>
        <w:rPr>
          <w:szCs w:val="28"/>
          <w:lang w:val="uk-UA"/>
        </w:rPr>
        <w:t xml:space="preserve">                                                                           рішенням сільської ради</w:t>
      </w:r>
    </w:p>
    <w:p w:rsidR="006E3156" w:rsidRDefault="006E3156" w:rsidP="00555BDB">
      <w:pPr>
        <w:ind w:firstLine="700"/>
        <w:jc w:val="center"/>
        <w:rPr>
          <w:szCs w:val="28"/>
          <w:lang w:val="uk-UA"/>
        </w:rPr>
      </w:pPr>
      <w:r>
        <w:rPr>
          <w:szCs w:val="28"/>
          <w:lang w:val="uk-UA"/>
        </w:rPr>
        <w:t xml:space="preserve">                                                                      від 22.12.2018 № 144</w:t>
      </w:r>
    </w:p>
    <w:p w:rsidR="006E3156" w:rsidRDefault="006E3156" w:rsidP="00D3431D">
      <w:pPr>
        <w:spacing w:line="20" w:lineRule="atLeast"/>
        <w:jc w:val="center"/>
        <w:rPr>
          <w:b/>
          <w:bCs/>
          <w:szCs w:val="28"/>
          <w:lang w:val="uk-UA"/>
        </w:rPr>
      </w:pPr>
    </w:p>
    <w:p w:rsidR="006E3156" w:rsidRPr="00AC358A" w:rsidRDefault="006E3156" w:rsidP="00D3431D">
      <w:pPr>
        <w:spacing w:line="20" w:lineRule="atLeast"/>
        <w:jc w:val="center"/>
        <w:rPr>
          <w:szCs w:val="28"/>
          <w:lang w:val="uk-UA"/>
        </w:rPr>
      </w:pPr>
      <w:r w:rsidRPr="00AC358A">
        <w:rPr>
          <w:b/>
          <w:bCs/>
          <w:szCs w:val="28"/>
          <w:lang w:val="uk-UA"/>
        </w:rPr>
        <w:t>ПОЛОЖЕННЯ</w:t>
      </w:r>
    </w:p>
    <w:p w:rsidR="006E3156" w:rsidRPr="00AC358A" w:rsidRDefault="006E3156" w:rsidP="00D3431D">
      <w:pPr>
        <w:spacing w:line="20" w:lineRule="atLeast"/>
        <w:jc w:val="center"/>
        <w:rPr>
          <w:b/>
          <w:bCs/>
          <w:szCs w:val="28"/>
          <w:lang w:val="uk-UA"/>
        </w:rPr>
      </w:pPr>
      <w:r w:rsidRPr="00AC358A">
        <w:rPr>
          <w:b/>
          <w:bCs/>
          <w:szCs w:val="28"/>
          <w:lang w:val="uk-UA"/>
        </w:rPr>
        <w:t>про преміювання працівників закладів культури Ковпинської сільської ради</w:t>
      </w:r>
    </w:p>
    <w:p w:rsidR="006E3156" w:rsidRPr="00AC358A" w:rsidRDefault="006E3156" w:rsidP="00D3431D">
      <w:pPr>
        <w:spacing w:line="20" w:lineRule="atLeast"/>
        <w:jc w:val="center"/>
        <w:rPr>
          <w:b/>
          <w:bCs/>
          <w:szCs w:val="28"/>
          <w:lang w:val="uk-UA"/>
        </w:rPr>
      </w:pPr>
    </w:p>
    <w:p w:rsidR="006E3156" w:rsidRPr="00AC358A" w:rsidRDefault="006E3156" w:rsidP="00D3431D">
      <w:pPr>
        <w:numPr>
          <w:ilvl w:val="0"/>
          <w:numId w:val="11"/>
        </w:numPr>
        <w:spacing w:line="20" w:lineRule="atLeast"/>
        <w:jc w:val="center"/>
        <w:rPr>
          <w:b/>
          <w:szCs w:val="28"/>
          <w:lang w:val="uk-UA"/>
        </w:rPr>
      </w:pPr>
      <w:r w:rsidRPr="00AC358A">
        <w:rPr>
          <w:b/>
          <w:szCs w:val="28"/>
          <w:lang w:val="uk-UA"/>
        </w:rPr>
        <w:t>Загальні положення</w:t>
      </w:r>
    </w:p>
    <w:p w:rsidR="006E3156" w:rsidRPr="00AC358A" w:rsidRDefault="006E3156" w:rsidP="00D3431D">
      <w:pPr>
        <w:spacing w:line="20" w:lineRule="atLeast"/>
        <w:ind w:left="1068"/>
        <w:rPr>
          <w:b/>
          <w:szCs w:val="28"/>
          <w:lang w:val="uk-UA"/>
        </w:rPr>
      </w:pPr>
    </w:p>
    <w:p w:rsidR="006E3156" w:rsidRPr="00AC358A" w:rsidRDefault="006E3156" w:rsidP="00D3431D">
      <w:pPr>
        <w:spacing w:line="20" w:lineRule="atLeast"/>
        <w:jc w:val="both"/>
        <w:rPr>
          <w:szCs w:val="28"/>
          <w:lang w:val="uk-UA"/>
        </w:rPr>
      </w:pPr>
      <w:r w:rsidRPr="00AC358A">
        <w:rPr>
          <w:b/>
          <w:szCs w:val="28"/>
          <w:lang w:val="uk-UA"/>
        </w:rPr>
        <w:tab/>
      </w:r>
      <w:r w:rsidRPr="00AC358A">
        <w:rPr>
          <w:szCs w:val="28"/>
          <w:lang w:val="uk-UA"/>
        </w:rPr>
        <w:t>1.1. Положення про преміювання працівників закладів культури</w:t>
      </w:r>
      <w:r>
        <w:rPr>
          <w:szCs w:val="28"/>
          <w:lang w:val="uk-UA"/>
        </w:rPr>
        <w:t xml:space="preserve"> Ковпинської</w:t>
      </w:r>
      <w:r w:rsidRPr="00AC358A">
        <w:rPr>
          <w:szCs w:val="28"/>
          <w:lang w:val="uk-UA"/>
        </w:rPr>
        <w:t xml:space="preserve"> сільської ради  (далі Положення) розроблене з метою стимулювання добросовісної праці працівників та визначає порядок і розміри виплати їм премій за підсумками роботи, за своєчасне та якісне виконання від</w:t>
      </w:r>
      <w:r>
        <w:rPr>
          <w:szCs w:val="28"/>
          <w:lang w:val="uk-UA"/>
        </w:rPr>
        <w:t>повідних завдань і зобов’язань та відповідно до до наказу</w:t>
      </w:r>
      <w:r w:rsidRPr="00AC358A">
        <w:rPr>
          <w:szCs w:val="28"/>
          <w:lang w:val="uk-UA"/>
        </w:rPr>
        <w:t xml:space="preserve"> Міністерства культури </w:t>
      </w:r>
      <w:r>
        <w:rPr>
          <w:szCs w:val="28"/>
          <w:lang w:val="uk-UA"/>
        </w:rPr>
        <w:t xml:space="preserve">України від 18.10.2005р. №745 </w:t>
      </w:r>
      <w:r w:rsidRPr="00AC358A">
        <w:rPr>
          <w:szCs w:val="28"/>
          <w:lang w:val="uk-UA"/>
        </w:rPr>
        <w:t xml:space="preserve">“Про впорядкування умов оплати праці працівникам культури </w:t>
      </w:r>
      <w:r>
        <w:rPr>
          <w:szCs w:val="28"/>
          <w:lang w:val="uk-UA"/>
        </w:rPr>
        <w:t>на основі єдиної тарифної сітки</w:t>
      </w:r>
      <w:r w:rsidRPr="00AC358A">
        <w:rPr>
          <w:szCs w:val="28"/>
          <w:lang w:val="uk-UA"/>
        </w:rPr>
        <w:t>”</w:t>
      </w:r>
      <w:r>
        <w:rPr>
          <w:szCs w:val="28"/>
          <w:lang w:val="uk-UA"/>
        </w:rPr>
        <w:t>.</w:t>
      </w:r>
    </w:p>
    <w:p w:rsidR="006E3156" w:rsidRPr="00AC358A" w:rsidRDefault="006E3156" w:rsidP="00D3431D">
      <w:pPr>
        <w:spacing w:line="20" w:lineRule="atLeast"/>
        <w:jc w:val="both"/>
        <w:rPr>
          <w:szCs w:val="28"/>
          <w:lang w:val="uk-UA"/>
        </w:rPr>
      </w:pPr>
      <w:r w:rsidRPr="00AC358A">
        <w:rPr>
          <w:szCs w:val="28"/>
          <w:lang w:val="uk-UA"/>
        </w:rPr>
        <w:t xml:space="preserve">     </w:t>
      </w:r>
      <w:r w:rsidRPr="00AC358A">
        <w:rPr>
          <w:szCs w:val="28"/>
          <w:lang w:val="uk-UA"/>
        </w:rPr>
        <w:tab/>
        <w:t>1.2. Преміювання працівників здійснюється відповідно до їх особистого внеску в загальні результати роботи за підсумками роботи за місяць.</w:t>
      </w:r>
    </w:p>
    <w:p w:rsidR="006E3156" w:rsidRPr="00AC358A" w:rsidRDefault="006E3156" w:rsidP="00D3431D">
      <w:pPr>
        <w:autoSpaceDE w:val="0"/>
        <w:autoSpaceDN w:val="0"/>
        <w:adjustRightInd w:val="0"/>
        <w:spacing w:line="20" w:lineRule="atLeast"/>
        <w:ind w:firstLine="708"/>
        <w:jc w:val="both"/>
        <w:rPr>
          <w:szCs w:val="28"/>
          <w:lang w:val="uk-UA"/>
        </w:rPr>
      </w:pPr>
      <w:r w:rsidRPr="00AC358A">
        <w:rPr>
          <w:szCs w:val="28"/>
          <w:lang w:val="uk-UA"/>
        </w:rPr>
        <w:t xml:space="preserve">1.3. В окремих випадках з нагоди державних та професійних свят за розпорядженням сільського голови з врахуванням особистого внеску працівникам може бути виплачена одноразова премія в межах затвердженого фонду оплати праці. </w:t>
      </w:r>
    </w:p>
    <w:p w:rsidR="006E3156" w:rsidRPr="00AC358A" w:rsidRDefault="006E3156" w:rsidP="00D3431D">
      <w:pPr>
        <w:autoSpaceDE w:val="0"/>
        <w:autoSpaceDN w:val="0"/>
        <w:adjustRightInd w:val="0"/>
        <w:spacing w:line="20" w:lineRule="atLeast"/>
        <w:ind w:firstLine="708"/>
        <w:jc w:val="both"/>
        <w:rPr>
          <w:szCs w:val="28"/>
          <w:lang w:val="uk-UA"/>
        </w:rPr>
      </w:pPr>
      <w:r w:rsidRPr="00AC358A">
        <w:rPr>
          <w:szCs w:val="28"/>
          <w:lang w:val="uk-UA"/>
        </w:rPr>
        <w:t xml:space="preserve">1.4. Премія не нараховується працівникам за час відпустки, тимчасової непрацездатності, протягом дії дисциплінарного стягнення, а також в інших випадках, коли згідно з чинним законодавством виплати проводяться виходячи із середньої заробітної плати.  </w:t>
      </w:r>
    </w:p>
    <w:p w:rsidR="006E3156" w:rsidRPr="00AC358A" w:rsidRDefault="006E3156" w:rsidP="00D3431D">
      <w:pPr>
        <w:autoSpaceDE w:val="0"/>
        <w:autoSpaceDN w:val="0"/>
        <w:adjustRightInd w:val="0"/>
        <w:spacing w:line="20" w:lineRule="atLeast"/>
        <w:ind w:firstLine="708"/>
        <w:jc w:val="both"/>
        <w:rPr>
          <w:szCs w:val="28"/>
          <w:lang w:val="uk-UA"/>
        </w:rPr>
      </w:pPr>
      <w:r w:rsidRPr="00AC358A">
        <w:rPr>
          <w:szCs w:val="28"/>
          <w:lang w:val="uk-UA"/>
        </w:rPr>
        <w:t>1.5. Працівникам, які звільнені з роботи в місяць, за який проводиться преміювання, премії не виплачуються</w:t>
      </w:r>
    </w:p>
    <w:p w:rsidR="006E3156" w:rsidRDefault="006E3156" w:rsidP="00AE6137">
      <w:pPr>
        <w:autoSpaceDE w:val="0"/>
        <w:autoSpaceDN w:val="0"/>
        <w:adjustRightInd w:val="0"/>
        <w:spacing w:line="20" w:lineRule="atLeast"/>
        <w:ind w:firstLine="708"/>
        <w:jc w:val="both"/>
        <w:rPr>
          <w:szCs w:val="28"/>
          <w:lang w:val="uk-UA"/>
        </w:rPr>
      </w:pPr>
      <w:r w:rsidRPr="00AC358A">
        <w:rPr>
          <w:szCs w:val="28"/>
          <w:lang w:val="uk-UA"/>
        </w:rPr>
        <w:t>1.6. Фонд преміювання утворюється в межах коштів, передбачених на преміювання у кошторисі та економії коштів на оплату праці.</w:t>
      </w:r>
    </w:p>
    <w:p w:rsidR="006E3156" w:rsidRDefault="006E3156" w:rsidP="00AE6137">
      <w:pPr>
        <w:autoSpaceDE w:val="0"/>
        <w:autoSpaceDN w:val="0"/>
        <w:adjustRightInd w:val="0"/>
        <w:spacing w:line="20" w:lineRule="atLeast"/>
        <w:ind w:firstLine="708"/>
        <w:jc w:val="both"/>
        <w:rPr>
          <w:szCs w:val="28"/>
          <w:lang w:val="uk-UA"/>
        </w:rPr>
      </w:pPr>
    </w:p>
    <w:p w:rsidR="006E3156" w:rsidRDefault="006E3156" w:rsidP="00AE6137">
      <w:pPr>
        <w:autoSpaceDE w:val="0"/>
        <w:autoSpaceDN w:val="0"/>
        <w:adjustRightInd w:val="0"/>
        <w:spacing w:line="20" w:lineRule="atLeast"/>
        <w:ind w:firstLine="708"/>
        <w:jc w:val="both"/>
        <w:rPr>
          <w:szCs w:val="28"/>
          <w:lang w:val="uk-UA"/>
        </w:rPr>
      </w:pPr>
    </w:p>
    <w:p w:rsidR="006E3156" w:rsidRDefault="006E3156" w:rsidP="00AE6137">
      <w:pPr>
        <w:autoSpaceDE w:val="0"/>
        <w:autoSpaceDN w:val="0"/>
        <w:adjustRightInd w:val="0"/>
        <w:spacing w:line="20" w:lineRule="atLeast"/>
        <w:ind w:firstLine="708"/>
        <w:jc w:val="both"/>
        <w:rPr>
          <w:szCs w:val="28"/>
          <w:lang w:val="uk-UA"/>
        </w:rPr>
      </w:pPr>
    </w:p>
    <w:p w:rsidR="006E3156" w:rsidRPr="00AC358A" w:rsidRDefault="006E3156" w:rsidP="00AE6137">
      <w:pPr>
        <w:autoSpaceDE w:val="0"/>
        <w:autoSpaceDN w:val="0"/>
        <w:adjustRightInd w:val="0"/>
        <w:spacing w:line="20" w:lineRule="atLeast"/>
        <w:ind w:firstLine="708"/>
        <w:jc w:val="both"/>
        <w:rPr>
          <w:szCs w:val="28"/>
          <w:lang w:val="uk-UA"/>
        </w:rPr>
      </w:pPr>
    </w:p>
    <w:p w:rsidR="006E3156" w:rsidRDefault="006E3156" w:rsidP="00AE6137">
      <w:pPr>
        <w:autoSpaceDE w:val="0"/>
        <w:autoSpaceDN w:val="0"/>
        <w:adjustRightInd w:val="0"/>
        <w:spacing w:line="20" w:lineRule="atLeast"/>
        <w:ind w:firstLine="567"/>
        <w:jc w:val="center"/>
        <w:rPr>
          <w:b/>
          <w:szCs w:val="28"/>
          <w:lang w:val="uk-UA"/>
        </w:rPr>
      </w:pPr>
      <w:r w:rsidRPr="00AC358A">
        <w:rPr>
          <w:b/>
          <w:szCs w:val="28"/>
          <w:lang w:val="uk-UA"/>
        </w:rPr>
        <w:t>2. Показники преміювання і розмір премії</w:t>
      </w:r>
    </w:p>
    <w:p w:rsidR="006E3156" w:rsidRPr="00AC358A" w:rsidRDefault="006E3156" w:rsidP="00AE6137">
      <w:pPr>
        <w:autoSpaceDE w:val="0"/>
        <w:autoSpaceDN w:val="0"/>
        <w:adjustRightInd w:val="0"/>
        <w:spacing w:line="20" w:lineRule="atLeast"/>
        <w:ind w:firstLine="567"/>
        <w:jc w:val="center"/>
        <w:rPr>
          <w:b/>
          <w:szCs w:val="28"/>
          <w:lang w:val="uk-UA"/>
        </w:rPr>
      </w:pP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 xml:space="preserve">2.1. </w:t>
      </w:r>
      <w:r w:rsidRPr="00AC358A">
        <w:rPr>
          <w:lang w:val="uk-UA"/>
        </w:rPr>
        <w:t>Підставою для виплати премії працівникам культури є розпорядження сільського голови.</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2.2.  Премія може нараховуватися щомісячно у відсотках до посадового окладу (тарифних ставок) або у визначених сумах.</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2.3. За результатами роботи за місяць для визначення розміру премії працівникам враховуються такі показники:</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 своєчасне та якісне виконання поставлених керівником завдань і доручень,</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 сумлінне виконання своїх посадових обов’язків, ініціатива і творчість в роботі,</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 постійне самовдосконалення, підвищення професійної кваліфікації.</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2.4. Зменшення відсотку преміювання працівників або позбавлення їх премії здійснюється у разі:</w:t>
      </w:r>
    </w:p>
    <w:p w:rsidR="006E3156" w:rsidRPr="00AC358A" w:rsidRDefault="006E3156" w:rsidP="00D3431D">
      <w:pPr>
        <w:spacing w:line="20" w:lineRule="atLeast"/>
        <w:ind w:firstLine="567"/>
        <w:jc w:val="both"/>
        <w:rPr>
          <w:szCs w:val="28"/>
          <w:lang w:val="uk-UA"/>
        </w:rPr>
      </w:pPr>
      <w:r w:rsidRPr="00AC358A">
        <w:rPr>
          <w:szCs w:val="28"/>
          <w:lang w:val="uk-UA"/>
        </w:rPr>
        <w:t>- порушення трудової дисципліни, правил внутрішнього трудового розпорядку;</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 порушення термінів виконання документів, недотримання вимог щодо порядку їх підготовки;</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 невиконання без поважних причин інших обов’язків, передбачених посадовою інструкцією;</w:t>
      </w:r>
    </w:p>
    <w:p w:rsidR="006E3156" w:rsidRPr="00AC358A" w:rsidRDefault="006E3156" w:rsidP="00D3431D">
      <w:pPr>
        <w:spacing w:line="20" w:lineRule="atLeast"/>
        <w:ind w:firstLine="567"/>
        <w:jc w:val="both"/>
        <w:rPr>
          <w:szCs w:val="28"/>
          <w:lang w:val="uk-UA"/>
        </w:rPr>
      </w:pPr>
      <w:r w:rsidRPr="00AC358A">
        <w:rPr>
          <w:szCs w:val="28"/>
          <w:lang w:val="uk-UA"/>
        </w:rPr>
        <w:t>- застосування до працівника дисциплінарного стягнення або заходу дисциплінарного впливу.</w:t>
      </w:r>
    </w:p>
    <w:p w:rsidR="006E3156" w:rsidRPr="00AC358A" w:rsidRDefault="006E3156" w:rsidP="00D3431D">
      <w:pPr>
        <w:autoSpaceDE w:val="0"/>
        <w:autoSpaceDN w:val="0"/>
        <w:adjustRightInd w:val="0"/>
        <w:spacing w:line="20" w:lineRule="atLeast"/>
        <w:ind w:firstLine="567"/>
        <w:jc w:val="center"/>
        <w:rPr>
          <w:b/>
          <w:szCs w:val="28"/>
          <w:lang w:val="uk-UA"/>
        </w:rPr>
      </w:pPr>
      <w:r w:rsidRPr="00AC358A">
        <w:rPr>
          <w:b/>
          <w:szCs w:val="28"/>
          <w:lang w:val="uk-UA"/>
        </w:rPr>
        <w:t>3. Порядок преміювання</w:t>
      </w:r>
    </w:p>
    <w:p w:rsidR="006E3156" w:rsidRPr="00AC358A" w:rsidRDefault="006E3156" w:rsidP="00D3431D">
      <w:pPr>
        <w:autoSpaceDE w:val="0"/>
        <w:autoSpaceDN w:val="0"/>
        <w:adjustRightInd w:val="0"/>
        <w:spacing w:line="20" w:lineRule="atLeast"/>
        <w:ind w:firstLine="567"/>
        <w:jc w:val="center"/>
        <w:rPr>
          <w:color w:val="800000"/>
          <w:szCs w:val="28"/>
          <w:lang w:val="uk-UA"/>
        </w:rPr>
      </w:pP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3.1. На підставі письмового розпорядження сільський голова приймає рішення про конкретні розміри преміювання працівників відповідно до особистого внеску в загальні результати роботи кожного працівника.</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3.2. Встановлення або позбавлення премії працівникам зазначаються в розпорядженні про преміювання сільського голови.</w:t>
      </w:r>
    </w:p>
    <w:p w:rsidR="006E3156" w:rsidRPr="00AC358A" w:rsidRDefault="006E3156" w:rsidP="00D3431D">
      <w:pPr>
        <w:autoSpaceDE w:val="0"/>
        <w:autoSpaceDN w:val="0"/>
        <w:adjustRightInd w:val="0"/>
        <w:spacing w:line="20" w:lineRule="atLeast"/>
        <w:ind w:firstLine="567"/>
        <w:jc w:val="both"/>
        <w:rPr>
          <w:szCs w:val="28"/>
          <w:lang w:val="uk-UA"/>
        </w:rPr>
      </w:pPr>
      <w:r w:rsidRPr="00AC358A">
        <w:rPr>
          <w:szCs w:val="28"/>
          <w:lang w:val="uk-UA"/>
        </w:rPr>
        <w:t>3.3. Виплата премії проводиться у разі відсутності заборгованості за обов’язковими платежами у межах затвердженого фонду оплати праці.</w:t>
      </w:r>
    </w:p>
    <w:p w:rsidR="006E3156" w:rsidRPr="00AC358A" w:rsidRDefault="006E3156" w:rsidP="00D3431D">
      <w:pPr>
        <w:jc w:val="both"/>
        <w:rPr>
          <w:szCs w:val="28"/>
          <w:lang w:val="uk-UA"/>
        </w:rPr>
      </w:pPr>
      <w:r w:rsidRPr="00AC358A">
        <w:rPr>
          <w:szCs w:val="28"/>
          <w:lang w:val="uk-UA"/>
        </w:rPr>
        <w:t xml:space="preserve">           Розгляд спорів з питань преміювання розглядаються у порядку, передбаченому чинним законодавством.</w:t>
      </w:r>
    </w:p>
    <w:p w:rsidR="006E3156" w:rsidRPr="00D3431D" w:rsidRDefault="006E3156">
      <w:pPr>
        <w:rPr>
          <w:szCs w:val="28"/>
          <w:lang w:val="uk-UA"/>
        </w:rPr>
      </w:pPr>
    </w:p>
    <w:p w:rsidR="006E3156" w:rsidRPr="00D3431D" w:rsidRDefault="006E3156" w:rsidP="00D3431D">
      <w:pPr>
        <w:rPr>
          <w:szCs w:val="28"/>
          <w:lang w:val="uk-UA"/>
        </w:rPr>
      </w:pPr>
      <w:r>
        <w:rPr>
          <w:szCs w:val="28"/>
        </w:rPr>
        <w:br w:type="page"/>
      </w:r>
    </w:p>
    <w:p w:rsidR="006E3156" w:rsidRPr="001614BD" w:rsidRDefault="006E3156" w:rsidP="001614BD">
      <w:pPr>
        <w:tabs>
          <w:tab w:val="left" w:pos="3225"/>
        </w:tabs>
        <w:ind w:firstLine="700"/>
        <w:rPr>
          <w:lang w:val="uk-UA"/>
        </w:rPr>
      </w:pPr>
      <w:r>
        <w:rPr>
          <w:lang w:val="uk-UA"/>
        </w:rPr>
        <w:t xml:space="preserve">                                                                                   </w:t>
      </w:r>
      <w:r>
        <w:rPr>
          <w:szCs w:val="28"/>
          <w:lang w:val="uk-UA"/>
        </w:rPr>
        <w:t>Додаток 3</w:t>
      </w:r>
      <w:r>
        <w:rPr>
          <w:lang w:val="uk-UA"/>
        </w:rPr>
        <w:t xml:space="preserve">                                                                         </w:t>
      </w:r>
    </w:p>
    <w:p w:rsidR="006E3156" w:rsidRPr="00DF7C01" w:rsidRDefault="006E3156" w:rsidP="001D0B2E">
      <w:pPr>
        <w:ind w:firstLine="700"/>
        <w:jc w:val="center"/>
        <w:rPr>
          <w:szCs w:val="28"/>
          <w:lang w:val="uk-UA"/>
        </w:rPr>
      </w:pPr>
      <w:r>
        <w:rPr>
          <w:szCs w:val="28"/>
          <w:lang w:val="uk-UA"/>
        </w:rPr>
        <w:t xml:space="preserve">                                                                            </w:t>
      </w:r>
      <w:r w:rsidRPr="00DF7C01">
        <w:rPr>
          <w:szCs w:val="28"/>
          <w:lang w:val="uk-UA"/>
        </w:rPr>
        <w:t xml:space="preserve">до колективного договору </w:t>
      </w:r>
    </w:p>
    <w:p w:rsidR="006E3156" w:rsidRDefault="006E3156" w:rsidP="001614BD">
      <w:pPr>
        <w:ind w:firstLine="700"/>
        <w:rPr>
          <w:szCs w:val="28"/>
          <w:lang w:val="uk-UA"/>
        </w:rPr>
      </w:pPr>
      <w:r>
        <w:rPr>
          <w:szCs w:val="28"/>
          <w:lang w:val="uk-UA"/>
        </w:rPr>
        <w:t xml:space="preserve">                                                                                   на 2020 </w:t>
      </w:r>
      <w:r w:rsidRPr="00DF7C01">
        <w:rPr>
          <w:szCs w:val="28"/>
          <w:lang w:val="uk-UA"/>
        </w:rPr>
        <w:t>р</w:t>
      </w:r>
      <w:r>
        <w:rPr>
          <w:szCs w:val="28"/>
          <w:lang w:val="uk-UA"/>
        </w:rPr>
        <w:t>ік</w:t>
      </w:r>
    </w:p>
    <w:p w:rsidR="006E3156" w:rsidRDefault="006E3156" w:rsidP="006F3095">
      <w:pPr>
        <w:pStyle w:val="BodyTextIndent"/>
        <w:ind w:firstLine="0"/>
        <w:rPr>
          <w:sz w:val="28"/>
          <w:szCs w:val="28"/>
          <w:lang w:val="ru-RU"/>
        </w:rPr>
      </w:pPr>
      <w:r>
        <w:rPr>
          <w:sz w:val="28"/>
          <w:szCs w:val="28"/>
          <w:lang w:val="ru-RU"/>
        </w:rPr>
        <w:t xml:space="preserve">          </w:t>
      </w:r>
    </w:p>
    <w:p w:rsidR="006E3156" w:rsidRPr="00DF7C01" w:rsidRDefault="006E3156" w:rsidP="006F3095">
      <w:pPr>
        <w:pStyle w:val="BodyTextIndent"/>
        <w:ind w:firstLine="0"/>
        <w:rPr>
          <w:sz w:val="28"/>
          <w:szCs w:val="28"/>
        </w:rPr>
      </w:pPr>
      <w:r w:rsidRPr="00DF7C01">
        <w:rPr>
          <w:sz w:val="28"/>
          <w:szCs w:val="28"/>
        </w:rPr>
        <w:t>ПОГОДЖЕНО:</w:t>
      </w:r>
      <w:r w:rsidRPr="00DF7C01">
        <w:rPr>
          <w:sz w:val="28"/>
          <w:szCs w:val="28"/>
        </w:rPr>
        <w:tab/>
      </w:r>
      <w:r w:rsidRPr="00DF7C01">
        <w:rPr>
          <w:sz w:val="28"/>
          <w:szCs w:val="28"/>
        </w:rPr>
        <w:tab/>
      </w:r>
      <w:r w:rsidRPr="00DF7C01">
        <w:rPr>
          <w:sz w:val="28"/>
          <w:szCs w:val="28"/>
        </w:rPr>
        <w:tab/>
      </w:r>
      <w:r w:rsidRPr="00DF7C01">
        <w:rPr>
          <w:sz w:val="28"/>
          <w:szCs w:val="28"/>
        </w:rPr>
        <w:tab/>
      </w:r>
      <w:r w:rsidRPr="00DF7C01">
        <w:rPr>
          <w:sz w:val="28"/>
          <w:szCs w:val="28"/>
        </w:rPr>
        <w:tab/>
      </w:r>
      <w:r w:rsidRPr="00DF7C01">
        <w:rPr>
          <w:sz w:val="28"/>
          <w:szCs w:val="28"/>
        </w:rPr>
        <w:tab/>
        <w:t>ЗАТВЕРДЖУЮ:</w:t>
      </w:r>
    </w:p>
    <w:p w:rsidR="006E3156" w:rsidRPr="00DF7C01" w:rsidRDefault="006E3156" w:rsidP="006F3095">
      <w:pPr>
        <w:jc w:val="both"/>
        <w:rPr>
          <w:szCs w:val="28"/>
          <w:lang w:val="uk-UA"/>
        </w:rPr>
      </w:pPr>
      <w:r>
        <w:rPr>
          <w:szCs w:val="28"/>
          <w:lang w:val="uk-UA"/>
        </w:rPr>
        <w:t xml:space="preserve">Уповноважена особа </w:t>
      </w:r>
      <w:r>
        <w:rPr>
          <w:szCs w:val="28"/>
          <w:lang w:val="uk-UA"/>
        </w:rPr>
        <w:tab/>
      </w:r>
      <w:r>
        <w:rPr>
          <w:szCs w:val="28"/>
          <w:lang w:val="uk-UA"/>
        </w:rPr>
        <w:tab/>
      </w:r>
      <w:r>
        <w:rPr>
          <w:szCs w:val="28"/>
          <w:lang w:val="uk-UA"/>
        </w:rPr>
        <w:tab/>
        <w:t xml:space="preserve">                   Сільський голова</w:t>
      </w:r>
      <w:r w:rsidRPr="00DF7C01">
        <w:rPr>
          <w:szCs w:val="28"/>
          <w:lang w:val="uk-UA"/>
        </w:rPr>
        <w:t xml:space="preserve"> </w:t>
      </w:r>
      <w:r>
        <w:rPr>
          <w:szCs w:val="28"/>
          <w:lang w:val="uk-UA"/>
        </w:rPr>
        <w:t xml:space="preserve"> </w:t>
      </w:r>
    </w:p>
    <w:p w:rsidR="006E3156" w:rsidRPr="00DF7C01" w:rsidRDefault="006E3156" w:rsidP="006F3095">
      <w:pPr>
        <w:jc w:val="both"/>
        <w:rPr>
          <w:szCs w:val="28"/>
          <w:lang w:val="uk-UA"/>
        </w:rPr>
      </w:pPr>
      <w:r>
        <w:rPr>
          <w:szCs w:val="28"/>
          <w:lang w:val="uk-UA"/>
        </w:rPr>
        <w:t>від трудового колективу</w:t>
      </w:r>
      <w:r>
        <w:rPr>
          <w:szCs w:val="28"/>
          <w:lang w:val="uk-UA"/>
        </w:rPr>
        <w:tab/>
      </w:r>
      <w:r>
        <w:rPr>
          <w:szCs w:val="28"/>
          <w:lang w:val="uk-UA"/>
        </w:rPr>
        <w:tab/>
      </w:r>
      <w:r>
        <w:rPr>
          <w:szCs w:val="28"/>
          <w:lang w:val="uk-UA"/>
        </w:rPr>
        <w:tab/>
        <w:t xml:space="preserve">          Ковпинської сільської ради</w:t>
      </w:r>
    </w:p>
    <w:p w:rsidR="006E3156" w:rsidRPr="00DF7C01" w:rsidRDefault="006E3156" w:rsidP="006F3095">
      <w:pPr>
        <w:tabs>
          <w:tab w:val="left" w:pos="5625"/>
        </w:tabs>
        <w:jc w:val="both"/>
        <w:rPr>
          <w:szCs w:val="28"/>
          <w:lang w:val="uk-UA"/>
        </w:rPr>
      </w:pPr>
      <w:r>
        <w:rPr>
          <w:szCs w:val="28"/>
          <w:lang w:val="uk-UA"/>
        </w:rPr>
        <w:t>Ковпинської сільської ради</w:t>
      </w:r>
      <w:r>
        <w:rPr>
          <w:szCs w:val="28"/>
          <w:lang w:val="uk-UA"/>
        </w:rPr>
        <w:tab/>
        <w:t>________________ В.НАДТОЧІЙ</w:t>
      </w:r>
    </w:p>
    <w:p w:rsidR="006E3156" w:rsidRPr="00DF7C01" w:rsidRDefault="006E3156" w:rsidP="006F3095">
      <w:pPr>
        <w:jc w:val="both"/>
        <w:rPr>
          <w:szCs w:val="28"/>
          <w:lang w:val="uk-UA"/>
        </w:rPr>
      </w:pPr>
      <w:r>
        <w:rPr>
          <w:szCs w:val="28"/>
          <w:lang w:val="uk-UA"/>
        </w:rPr>
        <w:t>______________ О.ГАМАН</w:t>
      </w:r>
      <w:r>
        <w:rPr>
          <w:szCs w:val="28"/>
          <w:lang w:val="uk-UA"/>
        </w:rPr>
        <w:tab/>
      </w:r>
      <w:r>
        <w:rPr>
          <w:szCs w:val="28"/>
          <w:lang w:val="uk-UA"/>
        </w:rPr>
        <w:tab/>
      </w:r>
    </w:p>
    <w:p w:rsidR="006E3156" w:rsidRPr="00DF7C01" w:rsidRDefault="006E3156" w:rsidP="006F3095">
      <w:pPr>
        <w:ind w:firstLine="700"/>
        <w:jc w:val="both"/>
        <w:rPr>
          <w:szCs w:val="28"/>
          <w:lang w:val="uk-UA"/>
        </w:rPr>
      </w:pPr>
    </w:p>
    <w:p w:rsidR="006E3156" w:rsidRPr="00DF7C01" w:rsidRDefault="006E3156" w:rsidP="006F3095">
      <w:pPr>
        <w:jc w:val="both"/>
        <w:rPr>
          <w:szCs w:val="28"/>
          <w:lang w:val="uk-UA"/>
        </w:rPr>
      </w:pPr>
      <w:r>
        <w:rPr>
          <w:szCs w:val="28"/>
          <w:lang w:val="uk-UA"/>
        </w:rPr>
        <w:t>10 січня 2020 року</w:t>
      </w:r>
      <w:r>
        <w:rPr>
          <w:szCs w:val="28"/>
          <w:lang w:val="uk-UA"/>
        </w:rPr>
        <w:tab/>
      </w:r>
      <w:r>
        <w:rPr>
          <w:szCs w:val="28"/>
          <w:lang w:val="uk-UA"/>
        </w:rPr>
        <w:tab/>
      </w:r>
      <w:r>
        <w:rPr>
          <w:szCs w:val="28"/>
          <w:lang w:val="uk-UA"/>
        </w:rPr>
        <w:tab/>
        <w:t xml:space="preserve">                    10 січня 2020 року</w:t>
      </w:r>
    </w:p>
    <w:p w:rsidR="006E3156" w:rsidRPr="00DF7C01" w:rsidRDefault="006E3156" w:rsidP="001614BD">
      <w:pPr>
        <w:ind w:firstLine="700"/>
        <w:rPr>
          <w:szCs w:val="28"/>
          <w:lang w:val="uk-UA"/>
        </w:rPr>
      </w:pPr>
    </w:p>
    <w:p w:rsidR="006E3156" w:rsidRPr="00DF7C01" w:rsidRDefault="006E3156" w:rsidP="001614BD">
      <w:pPr>
        <w:ind w:firstLine="700"/>
        <w:jc w:val="both"/>
        <w:rPr>
          <w:szCs w:val="28"/>
          <w:lang w:val="uk-UA"/>
        </w:rPr>
      </w:pPr>
    </w:p>
    <w:p w:rsidR="006E3156" w:rsidRDefault="006E3156" w:rsidP="00386DD1">
      <w:pPr>
        <w:tabs>
          <w:tab w:val="left" w:pos="1980"/>
          <w:tab w:val="right" w:pos="9637"/>
        </w:tabs>
        <w:jc w:val="center"/>
        <w:rPr>
          <w:b/>
          <w:lang w:val="uk-UA"/>
        </w:rPr>
      </w:pPr>
      <w:r>
        <w:rPr>
          <w:b/>
          <w:lang w:val="uk-UA"/>
        </w:rPr>
        <w:t>Комплексні інженерно-технічні заходи поліпшення</w:t>
      </w:r>
    </w:p>
    <w:p w:rsidR="006E3156" w:rsidRDefault="006E3156" w:rsidP="001614BD">
      <w:pPr>
        <w:tabs>
          <w:tab w:val="left" w:pos="1980"/>
          <w:tab w:val="right" w:pos="9637"/>
        </w:tabs>
        <w:jc w:val="center"/>
        <w:rPr>
          <w:b/>
          <w:lang w:val="uk-UA"/>
        </w:rPr>
      </w:pPr>
      <w:r>
        <w:rPr>
          <w:b/>
          <w:lang w:val="uk-UA"/>
        </w:rPr>
        <w:t>умов, безпеки та гігієни праці на 2020 рік.</w:t>
      </w:r>
    </w:p>
    <w:p w:rsidR="006E3156" w:rsidRDefault="006E3156" w:rsidP="001614BD">
      <w:pPr>
        <w:tabs>
          <w:tab w:val="left" w:pos="1980"/>
          <w:tab w:val="right" w:pos="9637"/>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100"/>
        <w:gridCol w:w="2100"/>
        <w:gridCol w:w="2076"/>
        <w:gridCol w:w="1407"/>
        <w:gridCol w:w="1643"/>
      </w:tblGrid>
      <w:tr w:rsidR="006E3156" w:rsidRPr="00D66BF7" w:rsidTr="00D66BF7">
        <w:tc>
          <w:tcPr>
            <w:tcW w:w="528" w:type="dxa"/>
          </w:tcPr>
          <w:p w:rsidR="006E3156" w:rsidRPr="00D66BF7" w:rsidRDefault="006E3156" w:rsidP="00D66BF7">
            <w:pPr>
              <w:tabs>
                <w:tab w:val="left" w:pos="1980"/>
                <w:tab w:val="right" w:pos="9637"/>
              </w:tabs>
              <w:rPr>
                <w:b/>
                <w:sz w:val="24"/>
                <w:szCs w:val="24"/>
                <w:lang w:val="uk-UA"/>
              </w:rPr>
            </w:pPr>
            <w:r w:rsidRPr="00D66BF7">
              <w:rPr>
                <w:b/>
                <w:sz w:val="24"/>
                <w:szCs w:val="24"/>
                <w:lang w:val="uk-UA"/>
              </w:rPr>
              <w:t>№</w:t>
            </w:r>
          </w:p>
          <w:p w:rsidR="006E3156" w:rsidRPr="00D66BF7" w:rsidRDefault="006E3156" w:rsidP="00D66BF7">
            <w:pPr>
              <w:tabs>
                <w:tab w:val="left" w:pos="1980"/>
                <w:tab w:val="right" w:pos="9637"/>
              </w:tabs>
              <w:rPr>
                <w:b/>
                <w:sz w:val="24"/>
                <w:szCs w:val="24"/>
                <w:lang w:val="uk-UA"/>
              </w:rPr>
            </w:pPr>
            <w:r w:rsidRPr="00D66BF7">
              <w:rPr>
                <w:b/>
                <w:sz w:val="24"/>
                <w:szCs w:val="24"/>
                <w:lang w:val="uk-UA"/>
              </w:rPr>
              <w:t>з/п</w:t>
            </w:r>
          </w:p>
        </w:tc>
        <w:tc>
          <w:tcPr>
            <w:tcW w:w="2100" w:type="dxa"/>
          </w:tcPr>
          <w:p w:rsidR="006E3156" w:rsidRPr="00D66BF7" w:rsidRDefault="006E3156" w:rsidP="00D66BF7">
            <w:pPr>
              <w:tabs>
                <w:tab w:val="left" w:pos="1980"/>
                <w:tab w:val="right" w:pos="9637"/>
              </w:tabs>
              <w:jc w:val="center"/>
              <w:rPr>
                <w:b/>
                <w:sz w:val="24"/>
                <w:szCs w:val="24"/>
                <w:lang w:val="uk-UA"/>
              </w:rPr>
            </w:pPr>
            <w:r w:rsidRPr="00D66BF7">
              <w:rPr>
                <w:b/>
                <w:sz w:val="24"/>
                <w:szCs w:val="24"/>
                <w:lang w:val="uk-UA"/>
              </w:rPr>
              <w:t xml:space="preserve">Назва </w:t>
            </w:r>
          </w:p>
          <w:p w:rsidR="006E3156" w:rsidRPr="00D66BF7" w:rsidRDefault="006E3156" w:rsidP="00D66BF7">
            <w:pPr>
              <w:tabs>
                <w:tab w:val="left" w:pos="1980"/>
                <w:tab w:val="right" w:pos="9637"/>
              </w:tabs>
              <w:jc w:val="center"/>
              <w:rPr>
                <w:b/>
                <w:sz w:val="24"/>
                <w:szCs w:val="24"/>
                <w:lang w:val="uk-UA"/>
              </w:rPr>
            </w:pPr>
            <w:r w:rsidRPr="00D66BF7">
              <w:rPr>
                <w:b/>
                <w:sz w:val="24"/>
                <w:szCs w:val="24"/>
                <w:lang w:val="uk-UA"/>
              </w:rPr>
              <w:t>заходу</w:t>
            </w:r>
          </w:p>
        </w:tc>
        <w:tc>
          <w:tcPr>
            <w:tcW w:w="2100" w:type="dxa"/>
          </w:tcPr>
          <w:p w:rsidR="006E3156" w:rsidRPr="00D66BF7" w:rsidRDefault="006E3156" w:rsidP="00D66BF7">
            <w:pPr>
              <w:tabs>
                <w:tab w:val="left" w:pos="1980"/>
                <w:tab w:val="right" w:pos="9637"/>
              </w:tabs>
              <w:jc w:val="center"/>
              <w:rPr>
                <w:b/>
                <w:lang w:val="uk-UA"/>
              </w:rPr>
            </w:pPr>
            <w:r w:rsidRPr="00D66BF7">
              <w:rPr>
                <w:b/>
                <w:sz w:val="24"/>
                <w:szCs w:val="24"/>
                <w:lang w:val="uk-UA"/>
              </w:rPr>
              <w:t>Орієнтована вартість заходу</w:t>
            </w:r>
          </w:p>
        </w:tc>
        <w:tc>
          <w:tcPr>
            <w:tcW w:w="2076" w:type="dxa"/>
          </w:tcPr>
          <w:p w:rsidR="006E3156" w:rsidRPr="00D66BF7" w:rsidRDefault="006E3156" w:rsidP="00D66BF7">
            <w:pPr>
              <w:tabs>
                <w:tab w:val="left" w:pos="1980"/>
                <w:tab w:val="right" w:pos="9637"/>
              </w:tabs>
              <w:jc w:val="center"/>
              <w:rPr>
                <w:b/>
                <w:sz w:val="24"/>
                <w:szCs w:val="24"/>
                <w:lang w:val="uk-UA"/>
              </w:rPr>
            </w:pPr>
            <w:r w:rsidRPr="00D66BF7">
              <w:rPr>
                <w:b/>
                <w:sz w:val="24"/>
                <w:szCs w:val="24"/>
                <w:lang w:val="uk-UA"/>
              </w:rPr>
              <w:t>Особа відповідальна за виконання</w:t>
            </w:r>
          </w:p>
        </w:tc>
        <w:tc>
          <w:tcPr>
            <w:tcW w:w="1407" w:type="dxa"/>
          </w:tcPr>
          <w:p w:rsidR="006E3156" w:rsidRPr="00D66BF7" w:rsidRDefault="006E3156" w:rsidP="00D66BF7">
            <w:pPr>
              <w:tabs>
                <w:tab w:val="left" w:pos="1980"/>
                <w:tab w:val="right" w:pos="9637"/>
              </w:tabs>
              <w:jc w:val="center"/>
              <w:rPr>
                <w:b/>
                <w:sz w:val="24"/>
                <w:szCs w:val="24"/>
                <w:lang w:val="uk-UA"/>
              </w:rPr>
            </w:pPr>
            <w:r w:rsidRPr="00D66BF7">
              <w:rPr>
                <w:b/>
                <w:sz w:val="24"/>
                <w:szCs w:val="24"/>
                <w:lang w:val="uk-UA"/>
              </w:rPr>
              <w:t>Строк виконання</w:t>
            </w:r>
          </w:p>
        </w:tc>
        <w:tc>
          <w:tcPr>
            <w:tcW w:w="1643" w:type="dxa"/>
          </w:tcPr>
          <w:p w:rsidR="006E3156" w:rsidRPr="00D66BF7" w:rsidRDefault="006E3156" w:rsidP="00D66BF7">
            <w:pPr>
              <w:tabs>
                <w:tab w:val="left" w:pos="1980"/>
                <w:tab w:val="right" w:pos="9637"/>
              </w:tabs>
              <w:jc w:val="center"/>
              <w:rPr>
                <w:b/>
                <w:sz w:val="24"/>
                <w:szCs w:val="24"/>
                <w:lang w:val="uk-UA"/>
              </w:rPr>
            </w:pPr>
            <w:r w:rsidRPr="00D66BF7">
              <w:rPr>
                <w:b/>
                <w:sz w:val="24"/>
                <w:szCs w:val="24"/>
                <w:lang w:val="uk-UA"/>
              </w:rPr>
              <w:t xml:space="preserve">Відмітка </w:t>
            </w:r>
          </w:p>
          <w:p w:rsidR="006E3156" w:rsidRPr="00D66BF7" w:rsidRDefault="006E3156" w:rsidP="00D66BF7">
            <w:pPr>
              <w:tabs>
                <w:tab w:val="left" w:pos="1980"/>
                <w:tab w:val="right" w:pos="9637"/>
              </w:tabs>
              <w:jc w:val="center"/>
              <w:rPr>
                <w:b/>
                <w:sz w:val="24"/>
                <w:szCs w:val="24"/>
                <w:lang w:val="uk-UA"/>
              </w:rPr>
            </w:pPr>
            <w:r w:rsidRPr="00D66BF7">
              <w:rPr>
                <w:b/>
                <w:sz w:val="24"/>
                <w:szCs w:val="24"/>
                <w:lang w:val="uk-UA"/>
              </w:rPr>
              <w:t>про виконання</w:t>
            </w:r>
          </w:p>
        </w:tc>
      </w:tr>
      <w:tr w:rsidR="006E3156" w:rsidRPr="00D66BF7" w:rsidTr="00D66BF7">
        <w:tc>
          <w:tcPr>
            <w:tcW w:w="528" w:type="dxa"/>
          </w:tcPr>
          <w:p w:rsidR="006E3156" w:rsidRPr="00D66BF7" w:rsidRDefault="006E3156" w:rsidP="00D66BF7">
            <w:pPr>
              <w:tabs>
                <w:tab w:val="left" w:pos="1980"/>
                <w:tab w:val="right" w:pos="9637"/>
              </w:tabs>
              <w:jc w:val="center"/>
              <w:rPr>
                <w:sz w:val="24"/>
                <w:szCs w:val="24"/>
                <w:lang w:val="uk-UA"/>
              </w:rPr>
            </w:pPr>
            <w:r w:rsidRPr="00D66BF7">
              <w:rPr>
                <w:sz w:val="24"/>
                <w:szCs w:val="24"/>
                <w:lang w:val="uk-UA"/>
              </w:rPr>
              <w:t>1.</w:t>
            </w:r>
          </w:p>
        </w:tc>
        <w:tc>
          <w:tcPr>
            <w:tcW w:w="2100" w:type="dxa"/>
          </w:tcPr>
          <w:p w:rsidR="006E3156" w:rsidRPr="00D66BF7" w:rsidRDefault="006E3156" w:rsidP="00D66BF7">
            <w:pPr>
              <w:tabs>
                <w:tab w:val="left" w:pos="1980"/>
                <w:tab w:val="right" w:pos="9637"/>
              </w:tabs>
              <w:rPr>
                <w:sz w:val="24"/>
                <w:szCs w:val="24"/>
                <w:lang w:val="uk-UA"/>
              </w:rPr>
            </w:pPr>
            <w:r>
              <w:rPr>
                <w:sz w:val="24"/>
                <w:szCs w:val="24"/>
                <w:lang w:val="uk-UA"/>
              </w:rPr>
              <w:t>Прид</w:t>
            </w:r>
            <w:r w:rsidRPr="00D66BF7">
              <w:rPr>
                <w:sz w:val="24"/>
                <w:szCs w:val="24"/>
                <w:lang w:val="uk-UA"/>
              </w:rPr>
              <w:t>бання засобів індивідуального захисту</w:t>
            </w:r>
          </w:p>
        </w:tc>
        <w:tc>
          <w:tcPr>
            <w:tcW w:w="2100" w:type="dxa"/>
          </w:tcPr>
          <w:p w:rsidR="006E3156" w:rsidRPr="00D66BF7" w:rsidRDefault="006E3156" w:rsidP="00D66BF7">
            <w:pPr>
              <w:tabs>
                <w:tab w:val="left" w:pos="1980"/>
                <w:tab w:val="right" w:pos="9637"/>
              </w:tabs>
              <w:jc w:val="center"/>
              <w:rPr>
                <w:sz w:val="24"/>
                <w:szCs w:val="24"/>
                <w:lang w:val="uk-UA"/>
              </w:rPr>
            </w:pPr>
            <w:r>
              <w:rPr>
                <w:sz w:val="24"/>
                <w:szCs w:val="24"/>
                <w:lang w:val="uk-UA"/>
              </w:rPr>
              <w:t>400</w:t>
            </w:r>
            <w:r w:rsidRPr="00D66BF7">
              <w:rPr>
                <w:sz w:val="24"/>
                <w:szCs w:val="24"/>
                <w:lang w:val="uk-UA"/>
              </w:rPr>
              <w:t>,00</w:t>
            </w:r>
          </w:p>
        </w:tc>
        <w:tc>
          <w:tcPr>
            <w:tcW w:w="2076" w:type="dxa"/>
          </w:tcPr>
          <w:p w:rsidR="006E3156" w:rsidRPr="00D66BF7" w:rsidRDefault="006E3156" w:rsidP="00D66BF7">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 xml:space="preserve">ухгалтер сільської ради </w:t>
            </w:r>
          </w:p>
          <w:p w:rsidR="006E3156" w:rsidRPr="00D66BF7" w:rsidRDefault="006E3156" w:rsidP="00D66BF7">
            <w:pPr>
              <w:tabs>
                <w:tab w:val="left" w:pos="1980"/>
                <w:tab w:val="right" w:pos="9637"/>
              </w:tabs>
              <w:jc w:val="center"/>
              <w:rPr>
                <w:sz w:val="24"/>
                <w:szCs w:val="24"/>
                <w:lang w:val="uk-UA"/>
              </w:rPr>
            </w:pPr>
            <w:r>
              <w:rPr>
                <w:sz w:val="24"/>
                <w:szCs w:val="24"/>
                <w:lang w:val="uk-UA"/>
              </w:rPr>
              <w:t>Гаман О.</w:t>
            </w:r>
          </w:p>
        </w:tc>
        <w:tc>
          <w:tcPr>
            <w:tcW w:w="1407" w:type="dxa"/>
          </w:tcPr>
          <w:p w:rsidR="006E3156" w:rsidRPr="00D66BF7" w:rsidRDefault="006E3156" w:rsidP="00334E8A">
            <w:pPr>
              <w:tabs>
                <w:tab w:val="left" w:pos="1980"/>
                <w:tab w:val="right" w:pos="9637"/>
              </w:tabs>
              <w:jc w:val="center"/>
              <w:rPr>
                <w:sz w:val="24"/>
                <w:szCs w:val="24"/>
                <w:lang w:val="uk-UA"/>
              </w:rPr>
            </w:pPr>
            <w:r>
              <w:rPr>
                <w:sz w:val="24"/>
                <w:szCs w:val="24"/>
                <w:lang w:val="uk-UA"/>
              </w:rPr>
              <w:t>Протягом 2020 року</w:t>
            </w:r>
          </w:p>
        </w:tc>
        <w:tc>
          <w:tcPr>
            <w:tcW w:w="1643" w:type="dxa"/>
          </w:tcPr>
          <w:p w:rsidR="006E3156" w:rsidRPr="00D66BF7" w:rsidRDefault="006E3156" w:rsidP="00D66BF7">
            <w:pPr>
              <w:tabs>
                <w:tab w:val="left" w:pos="1980"/>
                <w:tab w:val="right" w:pos="9637"/>
              </w:tabs>
              <w:rPr>
                <w:b/>
                <w:lang w:val="uk-UA"/>
              </w:rPr>
            </w:pPr>
          </w:p>
        </w:tc>
      </w:tr>
      <w:tr w:rsidR="006E3156" w:rsidRPr="00D66BF7" w:rsidTr="00D66BF7">
        <w:tc>
          <w:tcPr>
            <w:tcW w:w="528" w:type="dxa"/>
          </w:tcPr>
          <w:p w:rsidR="006E3156" w:rsidRPr="00D66BF7" w:rsidRDefault="006E3156" w:rsidP="00D66BF7">
            <w:pPr>
              <w:tabs>
                <w:tab w:val="left" w:pos="1980"/>
                <w:tab w:val="right" w:pos="9637"/>
              </w:tabs>
              <w:jc w:val="center"/>
              <w:rPr>
                <w:sz w:val="24"/>
                <w:szCs w:val="24"/>
                <w:lang w:val="uk-UA"/>
              </w:rPr>
            </w:pPr>
            <w:r w:rsidRPr="00D66BF7">
              <w:rPr>
                <w:sz w:val="24"/>
                <w:szCs w:val="24"/>
                <w:lang w:val="uk-UA"/>
              </w:rPr>
              <w:t>2.</w:t>
            </w:r>
          </w:p>
        </w:tc>
        <w:tc>
          <w:tcPr>
            <w:tcW w:w="2100" w:type="dxa"/>
          </w:tcPr>
          <w:p w:rsidR="006E3156" w:rsidRPr="00D66BF7" w:rsidRDefault="006E3156" w:rsidP="00D66BF7">
            <w:pPr>
              <w:tabs>
                <w:tab w:val="left" w:pos="1980"/>
                <w:tab w:val="right" w:pos="9637"/>
              </w:tabs>
              <w:rPr>
                <w:sz w:val="24"/>
                <w:szCs w:val="24"/>
                <w:lang w:val="uk-UA"/>
              </w:rPr>
            </w:pPr>
            <w:r>
              <w:rPr>
                <w:sz w:val="24"/>
                <w:szCs w:val="24"/>
                <w:lang w:val="uk-UA"/>
              </w:rPr>
              <w:t>Прид</w:t>
            </w:r>
            <w:r w:rsidRPr="00D66BF7">
              <w:rPr>
                <w:sz w:val="24"/>
                <w:szCs w:val="24"/>
                <w:lang w:val="uk-UA"/>
              </w:rPr>
              <w:t xml:space="preserve">бання засобів гігієни </w:t>
            </w:r>
          </w:p>
        </w:tc>
        <w:tc>
          <w:tcPr>
            <w:tcW w:w="2100" w:type="dxa"/>
          </w:tcPr>
          <w:p w:rsidR="006E3156" w:rsidRPr="00D66BF7" w:rsidRDefault="006E3156" w:rsidP="00D66BF7">
            <w:pPr>
              <w:tabs>
                <w:tab w:val="left" w:pos="1980"/>
                <w:tab w:val="right" w:pos="9637"/>
              </w:tabs>
              <w:jc w:val="center"/>
              <w:rPr>
                <w:sz w:val="24"/>
                <w:szCs w:val="24"/>
                <w:lang w:val="uk-UA"/>
              </w:rPr>
            </w:pPr>
            <w:r>
              <w:rPr>
                <w:sz w:val="24"/>
                <w:szCs w:val="24"/>
                <w:lang w:val="uk-UA"/>
              </w:rPr>
              <w:t>300</w:t>
            </w:r>
            <w:r w:rsidRPr="00D66BF7">
              <w:rPr>
                <w:sz w:val="24"/>
                <w:szCs w:val="24"/>
                <w:lang w:val="uk-UA"/>
              </w:rPr>
              <w:t>,00</w:t>
            </w:r>
          </w:p>
        </w:tc>
        <w:tc>
          <w:tcPr>
            <w:tcW w:w="2076" w:type="dxa"/>
          </w:tcPr>
          <w:p w:rsidR="006E3156" w:rsidRPr="00D66BF7" w:rsidRDefault="006E3156" w:rsidP="00D66BF7">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ухгалтер сільської ради</w:t>
            </w:r>
          </w:p>
          <w:p w:rsidR="006E3156" w:rsidRPr="00D66BF7" w:rsidRDefault="006E3156" w:rsidP="00D66BF7">
            <w:pPr>
              <w:tabs>
                <w:tab w:val="left" w:pos="1980"/>
                <w:tab w:val="right" w:pos="9637"/>
              </w:tabs>
              <w:jc w:val="center"/>
              <w:rPr>
                <w:b/>
                <w:lang w:val="uk-UA"/>
              </w:rPr>
            </w:pPr>
            <w:r>
              <w:rPr>
                <w:sz w:val="24"/>
                <w:szCs w:val="24"/>
                <w:lang w:val="uk-UA"/>
              </w:rPr>
              <w:t>Гаман О.</w:t>
            </w:r>
          </w:p>
        </w:tc>
        <w:tc>
          <w:tcPr>
            <w:tcW w:w="1407" w:type="dxa"/>
          </w:tcPr>
          <w:p w:rsidR="006E3156" w:rsidRPr="00D66BF7" w:rsidRDefault="006E3156" w:rsidP="00D66BF7">
            <w:pPr>
              <w:tabs>
                <w:tab w:val="left" w:pos="1980"/>
                <w:tab w:val="right" w:pos="9637"/>
              </w:tabs>
              <w:jc w:val="center"/>
              <w:rPr>
                <w:b/>
                <w:lang w:val="uk-UA"/>
              </w:rPr>
            </w:pPr>
            <w:r>
              <w:rPr>
                <w:sz w:val="24"/>
                <w:szCs w:val="24"/>
                <w:lang w:val="uk-UA"/>
              </w:rPr>
              <w:t>Протягом 2020 року</w:t>
            </w:r>
          </w:p>
        </w:tc>
        <w:tc>
          <w:tcPr>
            <w:tcW w:w="1643" w:type="dxa"/>
          </w:tcPr>
          <w:p w:rsidR="006E3156" w:rsidRPr="00D66BF7" w:rsidRDefault="006E3156" w:rsidP="00D66BF7">
            <w:pPr>
              <w:tabs>
                <w:tab w:val="left" w:pos="1980"/>
                <w:tab w:val="right" w:pos="9637"/>
              </w:tabs>
              <w:rPr>
                <w:b/>
                <w:lang w:val="uk-UA"/>
              </w:rPr>
            </w:pPr>
          </w:p>
        </w:tc>
      </w:tr>
      <w:tr w:rsidR="006E3156" w:rsidRPr="00D66BF7" w:rsidTr="00D66BF7">
        <w:tc>
          <w:tcPr>
            <w:tcW w:w="528" w:type="dxa"/>
          </w:tcPr>
          <w:p w:rsidR="006E3156" w:rsidRPr="00D66BF7" w:rsidRDefault="006E3156" w:rsidP="00D66BF7">
            <w:pPr>
              <w:tabs>
                <w:tab w:val="left" w:pos="1980"/>
                <w:tab w:val="right" w:pos="9637"/>
              </w:tabs>
              <w:jc w:val="center"/>
              <w:rPr>
                <w:sz w:val="24"/>
                <w:szCs w:val="24"/>
                <w:lang w:val="uk-UA"/>
              </w:rPr>
            </w:pPr>
            <w:r w:rsidRPr="00D66BF7">
              <w:rPr>
                <w:sz w:val="24"/>
                <w:szCs w:val="24"/>
                <w:lang w:val="uk-UA"/>
              </w:rPr>
              <w:t>3.</w:t>
            </w:r>
          </w:p>
        </w:tc>
        <w:tc>
          <w:tcPr>
            <w:tcW w:w="2100" w:type="dxa"/>
          </w:tcPr>
          <w:p w:rsidR="006E3156" w:rsidRPr="00D66BF7" w:rsidRDefault="006E3156" w:rsidP="00D66BF7">
            <w:pPr>
              <w:tabs>
                <w:tab w:val="left" w:pos="1980"/>
                <w:tab w:val="right" w:pos="9637"/>
              </w:tabs>
              <w:rPr>
                <w:sz w:val="24"/>
                <w:szCs w:val="24"/>
                <w:lang w:val="uk-UA"/>
              </w:rPr>
            </w:pPr>
            <w:r w:rsidRPr="00D66BF7">
              <w:rPr>
                <w:sz w:val="24"/>
                <w:szCs w:val="24"/>
                <w:lang w:val="uk-UA"/>
              </w:rPr>
              <w:t>Поповнення медичної аптечки</w:t>
            </w:r>
          </w:p>
        </w:tc>
        <w:tc>
          <w:tcPr>
            <w:tcW w:w="2100" w:type="dxa"/>
          </w:tcPr>
          <w:p w:rsidR="006E3156" w:rsidRPr="00D66BF7" w:rsidRDefault="006E3156" w:rsidP="0056254D">
            <w:pPr>
              <w:tabs>
                <w:tab w:val="left" w:pos="1980"/>
                <w:tab w:val="right" w:pos="9637"/>
              </w:tabs>
              <w:jc w:val="center"/>
              <w:rPr>
                <w:sz w:val="24"/>
                <w:szCs w:val="24"/>
                <w:lang w:val="uk-UA"/>
              </w:rPr>
            </w:pPr>
            <w:r>
              <w:rPr>
                <w:sz w:val="24"/>
                <w:szCs w:val="24"/>
                <w:lang w:val="uk-UA"/>
              </w:rPr>
              <w:t>300</w:t>
            </w:r>
            <w:r w:rsidRPr="00D66BF7">
              <w:rPr>
                <w:sz w:val="24"/>
                <w:szCs w:val="24"/>
                <w:lang w:val="uk-UA"/>
              </w:rPr>
              <w:t>,00</w:t>
            </w:r>
          </w:p>
        </w:tc>
        <w:tc>
          <w:tcPr>
            <w:tcW w:w="2076" w:type="dxa"/>
          </w:tcPr>
          <w:p w:rsidR="006E3156" w:rsidRPr="00D66BF7" w:rsidRDefault="006E3156" w:rsidP="00D66BF7">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ухгалтер сільської ради</w:t>
            </w:r>
          </w:p>
          <w:p w:rsidR="006E3156" w:rsidRPr="00D66BF7" w:rsidRDefault="006E3156" w:rsidP="00D66BF7">
            <w:pPr>
              <w:tabs>
                <w:tab w:val="left" w:pos="1980"/>
                <w:tab w:val="right" w:pos="9637"/>
              </w:tabs>
              <w:jc w:val="center"/>
              <w:rPr>
                <w:b/>
                <w:lang w:val="uk-UA"/>
              </w:rPr>
            </w:pPr>
            <w:r>
              <w:rPr>
                <w:sz w:val="24"/>
                <w:szCs w:val="24"/>
                <w:lang w:val="uk-UA"/>
              </w:rPr>
              <w:t>Гаман О.</w:t>
            </w:r>
          </w:p>
        </w:tc>
        <w:tc>
          <w:tcPr>
            <w:tcW w:w="1407" w:type="dxa"/>
          </w:tcPr>
          <w:p w:rsidR="006E3156" w:rsidRPr="00D66BF7" w:rsidRDefault="006E3156" w:rsidP="00D66BF7">
            <w:pPr>
              <w:tabs>
                <w:tab w:val="left" w:pos="1980"/>
                <w:tab w:val="right" w:pos="9637"/>
              </w:tabs>
              <w:jc w:val="center"/>
              <w:rPr>
                <w:b/>
                <w:lang w:val="uk-UA"/>
              </w:rPr>
            </w:pPr>
            <w:r>
              <w:rPr>
                <w:sz w:val="24"/>
                <w:szCs w:val="24"/>
                <w:lang w:val="uk-UA"/>
              </w:rPr>
              <w:t>Протягом 2020 року</w:t>
            </w:r>
          </w:p>
        </w:tc>
        <w:tc>
          <w:tcPr>
            <w:tcW w:w="1643" w:type="dxa"/>
          </w:tcPr>
          <w:p w:rsidR="006E3156" w:rsidRPr="00D66BF7" w:rsidRDefault="006E3156" w:rsidP="00D66BF7">
            <w:pPr>
              <w:tabs>
                <w:tab w:val="left" w:pos="1980"/>
                <w:tab w:val="right" w:pos="9637"/>
              </w:tabs>
              <w:rPr>
                <w:b/>
                <w:lang w:val="uk-UA"/>
              </w:rPr>
            </w:pPr>
          </w:p>
        </w:tc>
      </w:tr>
      <w:tr w:rsidR="006E3156" w:rsidRPr="00D66BF7" w:rsidTr="00D66BF7">
        <w:tc>
          <w:tcPr>
            <w:tcW w:w="528" w:type="dxa"/>
          </w:tcPr>
          <w:p w:rsidR="006E3156" w:rsidRPr="00D66BF7" w:rsidRDefault="006E3156" w:rsidP="00D66BF7">
            <w:pPr>
              <w:tabs>
                <w:tab w:val="left" w:pos="1980"/>
                <w:tab w:val="right" w:pos="9637"/>
              </w:tabs>
              <w:jc w:val="center"/>
              <w:rPr>
                <w:sz w:val="24"/>
                <w:szCs w:val="24"/>
                <w:lang w:val="uk-UA"/>
              </w:rPr>
            </w:pPr>
            <w:r w:rsidRPr="00D66BF7">
              <w:rPr>
                <w:sz w:val="24"/>
                <w:szCs w:val="24"/>
                <w:lang w:val="uk-UA"/>
              </w:rPr>
              <w:t>4.</w:t>
            </w:r>
          </w:p>
        </w:tc>
        <w:tc>
          <w:tcPr>
            <w:tcW w:w="2100" w:type="dxa"/>
          </w:tcPr>
          <w:p w:rsidR="006E3156" w:rsidRPr="00D66BF7" w:rsidRDefault="006E3156" w:rsidP="001E1765">
            <w:pPr>
              <w:tabs>
                <w:tab w:val="left" w:pos="1980"/>
                <w:tab w:val="right" w:pos="9637"/>
              </w:tabs>
              <w:rPr>
                <w:sz w:val="24"/>
                <w:szCs w:val="24"/>
                <w:lang w:val="uk-UA"/>
              </w:rPr>
            </w:pPr>
            <w:r w:rsidRPr="00D66BF7">
              <w:rPr>
                <w:sz w:val="24"/>
                <w:szCs w:val="24"/>
                <w:lang w:val="uk-UA"/>
              </w:rPr>
              <w:t>Придбання</w:t>
            </w:r>
            <w:r>
              <w:rPr>
                <w:sz w:val="24"/>
                <w:szCs w:val="24"/>
                <w:lang w:val="uk-UA"/>
              </w:rPr>
              <w:t xml:space="preserve"> нових</w:t>
            </w:r>
            <w:r w:rsidRPr="00D66BF7">
              <w:rPr>
                <w:sz w:val="24"/>
                <w:szCs w:val="24"/>
                <w:lang w:val="uk-UA"/>
              </w:rPr>
              <w:t xml:space="preserve"> або </w:t>
            </w:r>
            <w:r>
              <w:rPr>
                <w:sz w:val="24"/>
                <w:szCs w:val="24"/>
                <w:lang w:val="uk-UA"/>
              </w:rPr>
              <w:t>дефектація наявних</w:t>
            </w:r>
            <w:r w:rsidRPr="00D66BF7">
              <w:rPr>
                <w:sz w:val="24"/>
                <w:szCs w:val="24"/>
                <w:lang w:val="uk-UA"/>
              </w:rPr>
              <w:t xml:space="preserve"> вогнегасників</w:t>
            </w:r>
          </w:p>
        </w:tc>
        <w:tc>
          <w:tcPr>
            <w:tcW w:w="2100" w:type="dxa"/>
          </w:tcPr>
          <w:p w:rsidR="006E3156" w:rsidRPr="00D66BF7" w:rsidRDefault="006E3156" w:rsidP="00D66BF7">
            <w:pPr>
              <w:tabs>
                <w:tab w:val="left" w:pos="1980"/>
                <w:tab w:val="right" w:pos="9637"/>
              </w:tabs>
              <w:jc w:val="center"/>
              <w:rPr>
                <w:sz w:val="24"/>
                <w:szCs w:val="24"/>
                <w:lang w:val="uk-UA"/>
              </w:rPr>
            </w:pPr>
            <w:r>
              <w:rPr>
                <w:sz w:val="24"/>
                <w:szCs w:val="24"/>
                <w:lang w:val="uk-UA"/>
              </w:rPr>
              <w:t>1000</w:t>
            </w:r>
            <w:r w:rsidRPr="00D66BF7">
              <w:rPr>
                <w:sz w:val="24"/>
                <w:szCs w:val="24"/>
                <w:lang w:val="uk-UA"/>
              </w:rPr>
              <w:t>,00</w:t>
            </w:r>
          </w:p>
        </w:tc>
        <w:tc>
          <w:tcPr>
            <w:tcW w:w="2076" w:type="dxa"/>
          </w:tcPr>
          <w:p w:rsidR="006E3156" w:rsidRPr="00D66BF7" w:rsidRDefault="006E3156" w:rsidP="00D66BF7">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ухгалтер сільської ради</w:t>
            </w:r>
          </w:p>
          <w:p w:rsidR="006E3156" w:rsidRPr="00D66BF7" w:rsidRDefault="006E3156" w:rsidP="00D66BF7">
            <w:pPr>
              <w:tabs>
                <w:tab w:val="left" w:pos="1980"/>
                <w:tab w:val="right" w:pos="9637"/>
              </w:tabs>
              <w:jc w:val="center"/>
              <w:rPr>
                <w:b/>
                <w:lang w:val="uk-UA"/>
              </w:rPr>
            </w:pPr>
            <w:r>
              <w:rPr>
                <w:sz w:val="24"/>
                <w:szCs w:val="24"/>
                <w:lang w:val="uk-UA"/>
              </w:rPr>
              <w:t>Гаман О.</w:t>
            </w:r>
          </w:p>
        </w:tc>
        <w:tc>
          <w:tcPr>
            <w:tcW w:w="1407" w:type="dxa"/>
          </w:tcPr>
          <w:p w:rsidR="006E3156" w:rsidRPr="00D66BF7" w:rsidRDefault="006E3156" w:rsidP="00D66BF7">
            <w:pPr>
              <w:tabs>
                <w:tab w:val="left" w:pos="1980"/>
                <w:tab w:val="right" w:pos="9637"/>
              </w:tabs>
              <w:jc w:val="center"/>
              <w:rPr>
                <w:b/>
                <w:lang w:val="uk-UA"/>
              </w:rPr>
            </w:pPr>
            <w:r>
              <w:rPr>
                <w:sz w:val="24"/>
                <w:szCs w:val="24"/>
                <w:lang w:val="uk-UA"/>
              </w:rPr>
              <w:t>Протягом 2020 року</w:t>
            </w:r>
          </w:p>
        </w:tc>
        <w:tc>
          <w:tcPr>
            <w:tcW w:w="1643" w:type="dxa"/>
          </w:tcPr>
          <w:p w:rsidR="006E3156" w:rsidRPr="00D66BF7" w:rsidRDefault="006E3156" w:rsidP="00D66BF7">
            <w:pPr>
              <w:tabs>
                <w:tab w:val="left" w:pos="1980"/>
                <w:tab w:val="right" w:pos="9637"/>
              </w:tabs>
              <w:rPr>
                <w:b/>
                <w:lang w:val="uk-UA"/>
              </w:rPr>
            </w:pPr>
          </w:p>
        </w:tc>
      </w:tr>
      <w:tr w:rsidR="006E3156" w:rsidRPr="000E5037" w:rsidTr="00D66BF7">
        <w:tc>
          <w:tcPr>
            <w:tcW w:w="528" w:type="dxa"/>
          </w:tcPr>
          <w:p w:rsidR="006E3156" w:rsidRPr="00D66BF7" w:rsidRDefault="006E3156" w:rsidP="00D66BF7">
            <w:pPr>
              <w:tabs>
                <w:tab w:val="left" w:pos="1980"/>
                <w:tab w:val="right" w:pos="9637"/>
              </w:tabs>
              <w:jc w:val="center"/>
              <w:rPr>
                <w:sz w:val="24"/>
                <w:szCs w:val="24"/>
                <w:lang w:val="uk-UA"/>
              </w:rPr>
            </w:pPr>
            <w:r w:rsidRPr="00D66BF7">
              <w:rPr>
                <w:sz w:val="24"/>
                <w:szCs w:val="24"/>
                <w:lang w:val="uk-UA"/>
              </w:rPr>
              <w:t>5.</w:t>
            </w:r>
          </w:p>
        </w:tc>
        <w:tc>
          <w:tcPr>
            <w:tcW w:w="2100" w:type="dxa"/>
          </w:tcPr>
          <w:p w:rsidR="006E3156" w:rsidRPr="00D66BF7" w:rsidRDefault="006E3156" w:rsidP="00E568FA">
            <w:pPr>
              <w:tabs>
                <w:tab w:val="left" w:pos="1980"/>
                <w:tab w:val="right" w:pos="9637"/>
              </w:tabs>
              <w:rPr>
                <w:sz w:val="24"/>
                <w:szCs w:val="24"/>
                <w:lang w:val="uk-UA"/>
              </w:rPr>
            </w:pPr>
            <w:r w:rsidRPr="00D66BF7">
              <w:rPr>
                <w:sz w:val="24"/>
                <w:szCs w:val="24"/>
                <w:lang w:val="uk-UA"/>
              </w:rPr>
              <w:t>Підго</w:t>
            </w:r>
            <w:r>
              <w:rPr>
                <w:sz w:val="24"/>
                <w:szCs w:val="24"/>
                <w:lang w:val="uk-UA"/>
              </w:rPr>
              <w:t>товка підвідомчих об’єктів соціально-культурного побуту до роботи в осі</w:t>
            </w:r>
            <w:r w:rsidRPr="00D66BF7">
              <w:rPr>
                <w:sz w:val="24"/>
                <w:szCs w:val="24"/>
                <w:lang w:val="uk-UA"/>
              </w:rPr>
              <w:t>нньо-зимових умовах</w:t>
            </w:r>
          </w:p>
        </w:tc>
        <w:tc>
          <w:tcPr>
            <w:tcW w:w="2100" w:type="dxa"/>
          </w:tcPr>
          <w:p w:rsidR="006E3156" w:rsidRPr="00D66BF7" w:rsidRDefault="006E3156" w:rsidP="00D66BF7">
            <w:pPr>
              <w:tabs>
                <w:tab w:val="left" w:pos="1980"/>
                <w:tab w:val="right" w:pos="9637"/>
              </w:tabs>
              <w:jc w:val="center"/>
              <w:rPr>
                <w:sz w:val="24"/>
                <w:szCs w:val="24"/>
                <w:lang w:val="uk-UA"/>
              </w:rPr>
            </w:pPr>
            <w:r>
              <w:rPr>
                <w:sz w:val="24"/>
                <w:szCs w:val="24"/>
                <w:lang w:val="uk-UA"/>
              </w:rPr>
              <w:t>900</w:t>
            </w:r>
            <w:r w:rsidRPr="00D66BF7">
              <w:rPr>
                <w:sz w:val="24"/>
                <w:szCs w:val="24"/>
                <w:lang w:val="uk-UA"/>
              </w:rPr>
              <w:t>,00</w:t>
            </w:r>
          </w:p>
        </w:tc>
        <w:tc>
          <w:tcPr>
            <w:tcW w:w="2076" w:type="dxa"/>
          </w:tcPr>
          <w:p w:rsidR="006E3156" w:rsidRPr="00D66BF7" w:rsidRDefault="006E3156" w:rsidP="00D66BF7">
            <w:pPr>
              <w:tabs>
                <w:tab w:val="left" w:pos="1980"/>
                <w:tab w:val="right" w:pos="9637"/>
              </w:tabs>
              <w:jc w:val="center"/>
              <w:rPr>
                <w:sz w:val="24"/>
                <w:szCs w:val="24"/>
                <w:lang w:val="uk-UA"/>
              </w:rPr>
            </w:pPr>
            <w:r>
              <w:rPr>
                <w:sz w:val="24"/>
                <w:szCs w:val="24"/>
                <w:lang w:val="uk-UA"/>
              </w:rPr>
              <w:t>Сільський голова Надточій В.</w:t>
            </w:r>
            <w:r w:rsidRPr="00D66BF7">
              <w:rPr>
                <w:sz w:val="24"/>
                <w:szCs w:val="24"/>
                <w:lang w:val="uk-UA"/>
              </w:rPr>
              <w:t xml:space="preserve">, керівники </w:t>
            </w:r>
            <w:r>
              <w:rPr>
                <w:sz w:val="24"/>
                <w:szCs w:val="24"/>
                <w:lang w:val="uk-UA"/>
              </w:rPr>
              <w:t>закладів культури: Авсеєнко М., Надточій С., Фатєєва Н.</w:t>
            </w:r>
          </w:p>
        </w:tc>
        <w:tc>
          <w:tcPr>
            <w:tcW w:w="1407" w:type="dxa"/>
          </w:tcPr>
          <w:p w:rsidR="006E3156" w:rsidRPr="00D66BF7" w:rsidRDefault="006E3156" w:rsidP="00D66BF7">
            <w:pPr>
              <w:tabs>
                <w:tab w:val="left" w:pos="1980"/>
                <w:tab w:val="right" w:pos="9637"/>
              </w:tabs>
              <w:jc w:val="center"/>
              <w:rPr>
                <w:b/>
                <w:lang w:val="uk-UA"/>
              </w:rPr>
            </w:pPr>
            <w:r>
              <w:rPr>
                <w:sz w:val="24"/>
                <w:szCs w:val="24"/>
                <w:lang w:val="uk-UA"/>
              </w:rPr>
              <w:t>Протягом 2020 року</w:t>
            </w:r>
          </w:p>
        </w:tc>
        <w:tc>
          <w:tcPr>
            <w:tcW w:w="1643" w:type="dxa"/>
          </w:tcPr>
          <w:p w:rsidR="006E3156" w:rsidRPr="00D66BF7" w:rsidRDefault="006E3156" w:rsidP="00D66BF7">
            <w:pPr>
              <w:tabs>
                <w:tab w:val="left" w:pos="1980"/>
                <w:tab w:val="right" w:pos="9637"/>
              </w:tabs>
              <w:rPr>
                <w:b/>
                <w:lang w:val="uk-UA"/>
              </w:rPr>
            </w:pPr>
          </w:p>
        </w:tc>
      </w:tr>
      <w:tr w:rsidR="006E3156" w:rsidRPr="000E5037" w:rsidTr="00D66BF7">
        <w:tc>
          <w:tcPr>
            <w:tcW w:w="528" w:type="dxa"/>
          </w:tcPr>
          <w:p w:rsidR="006E3156" w:rsidRPr="00D66BF7" w:rsidRDefault="006E3156" w:rsidP="00D66BF7">
            <w:pPr>
              <w:tabs>
                <w:tab w:val="left" w:pos="1980"/>
                <w:tab w:val="right" w:pos="9637"/>
              </w:tabs>
              <w:jc w:val="center"/>
              <w:rPr>
                <w:sz w:val="24"/>
                <w:szCs w:val="24"/>
                <w:lang w:val="uk-UA"/>
              </w:rPr>
            </w:pPr>
            <w:r w:rsidRPr="00D66BF7">
              <w:rPr>
                <w:sz w:val="24"/>
                <w:szCs w:val="24"/>
                <w:lang w:val="uk-UA"/>
              </w:rPr>
              <w:t>6.</w:t>
            </w:r>
          </w:p>
        </w:tc>
        <w:tc>
          <w:tcPr>
            <w:tcW w:w="2100" w:type="dxa"/>
          </w:tcPr>
          <w:p w:rsidR="006E3156" w:rsidRPr="00D66BF7" w:rsidRDefault="006E3156" w:rsidP="00D66BF7">
            <w:pPr>
              <w:tabs>
                <w:tab w:val="left" w:pos="1980"/>
                <w:tab w:val="right" w:pos="9637"/>
              </w:tabs>
              <w:rPr>
                <w:sz w:val="24"/>
                <w:szCs w:val="24"/>
                <w:lang w:val="uk-UA"/>
              </w:rPr>
            </w:pPr>
            <w:r w:rsidRPr="00D66BF7">
              <w:rPr>
                <w:sz w:val="24"/>
                <w:szCs w:val="24"/>
                <w:lang w:val="uk-UA"/>
              </w:rPr>
              <w:t>Поточний ремонт опалювальних систем в підвідомчих закладах.</w:t>
            </w:r>
          </w:p>
        </w:tc>
        <w:tc>
          <w:tcPr>
            <w:tcW w:w="2100" w:type="dxa"/>
          </w:tcPr>
          <w:p w:rsidR="006E3156" w:rsidRPr="00D66BF7" w:rsidRDefault="006E3156" w:rsidP="00D66BF7">
            <w:pPr>
              <w:tabs>
                <w:tab w:val="left" w:pos="1980"/>
                <w:tab w:val="right" w:pos="9637"/>
              </w:tabs>
              <w:jc w:val="center"/>
              <w:rPr>
                <w:sz w:val="24"/>
                <w:szCs w:val="24"/>
                <w:lang w:val="uk-UA"/>
              </w:rPr>
            </w:pPr>
            <w:r>
              <w:rPr>
                <w:sz w:val="24"/>
                <w:szCs w:val="24"/>
                <w:lang w:val="uk-UA"/>
              </w:rPr>
              <w:t>800</w:t>
            </w:r>
            <w:r w:rsidRPr="00D66BF7">
              <w:rPr>
                <w:sz w:val="24"/>
                <w:szCs w:val="24"/>
                <w:lang w:val="uk-UA"/>
              </w:rPr>
              <w:t>,00</w:t>
            </w:r>
          </w:p>
        </w:tc>
        <w:tc>
          <w:tcPr>
            <w:tcW w:w="2076" w:type="dxa"/>
          </w:tcPr>
          <w:p w:rsidR="006E3156" w:rsidRPr="00D66BF7" w:rsidRDefault="006E3156" w:rsidP="00D66BF7">
            <w:pPr>
              <w:tabs>
                <w:tab w:val="left" w:pos="1980"/>
                <w:tab w:val="right" w:pos="9637"/>
              </w:tabs>
              <w:jc w:val="center"/>
              <w:rPr>
                <w:sz w:val="24"/>
                <w:szCs w:val="24"/>
                <w:lang w:val="uk-UA"/>
              </w:rPr>
            </w:pPr>
            <w:r>
              <w:rPr>
                <w:sz w:val="24"/>
                <w:szCs w:val="24"/>
                <w:lang w:val="uk-UA"/>
              </w:rPr>
              <w:t>Сільський голова Надточій В.</w:t>
            </w:r>
            <w:r w:rsidRPr="00D66BF7">
              <w:rPr>
                <w:sz w:val="24"/>
                <w:szCs w:val="24"/>
                <w:lang w:val="uk-UA"/>
              </w:rPr>
              <w:t xml:space="preserve">, керівники </w:t>
            </w:r>
            <w:r>
              <w:rPr>
                <w:sz w:val="24"/>
                <w:szCs w:val="24"/>
                <w:lang w:val="uk-UA"/>
              </w:rPr>
              <w:t>закладів культури: Авсеєнко М., Надточій С., Фатєєва Н.</w:t>
            </w:r>
          </w:p>
        </w:tc>
        <w:tc>
          <w:tcPr>
            <w:tcW w:w="1407" w:type="dxa"/>
          </w:tcPr>
          <w:p w:rsidR="006E3156" w:rsidRPr="00D66BF7" w:rsidRDefault="006E3156" w:rsidP="00D66BF7">
            <w:pPr>
              <w:tabs>
                <w:tab w:val="left" w:pos="1980"/>
                <w:tab w:val="right" w:pos="9637"/>
              </w:tabs>
              <w:jc w:val="center"/>
              <w:rPr>
                <w:b/>
                <w:lang w:val="uk-UA"/>
              </w:rPr>
            </w:pPr>
            <w:r>
              <w:rPr>
                <w:sz w:val="24"/>
                <w:szCs w:val="24"/>
                <w:lang w:val="uk-UA"/>
              </w:rPr>
              <w:t>Протягом 2020 року</w:t>
            </w:r>
          </w:p>
        </w:tc>
        <w:tc>
          <w:tcPr>
            <w:tcW w:w="1643" w:type="dxa"/>
          </w:tcPr>
          <w:p w:rsidR="006E3156" w:rsidRPr="00D66BF7" w:rsidRDefault="006E3156" w:rsidP="00D66BF7">
            <w:pPr>
              <w:tabs>
                <w:tab w:val="left" w:pos="1980"/>
                <w:tab w:val="right" w:pos="9637"/>
              </w:tabs>
              <w:rPr>
                <w:b/>
                <w:lang w:val="uk-UA"/>
              </w:rPr>
            </w:pPr>
          </w:p>
        </w:tc>
      </w:tr>
    </w:tbl>
    <w:p w:rsidR="006E3156" w:rsidRPr="00710956" w:rsidRDefault="006E3156" w:rsidP="001614BD">
      <w:pPr>
        <w:tabs>
          <w:tab w:val="left" w:pos="1980"/>
          <w:tab w:val="right" w:pos="9637"/>
        </w:tabs>
        <w:rPr>
          <w:b/>
          <w:lang w:val="uk-UA"/>
        </w:rPr>
      </w:pPr>
    </w:p>
    <w:p w:rsidR="006E3156" w:rsidRPr="00386DD1" w:rsidRDefault="006E3156" w:rsidP="00254B68">
      <w:pPr>
        <w:pStyle w:val="BodyTextIndent"/>
        <w:ind w:firstLine="0"/>
        <w:rPr>
          <w:sz w:val="28"/>
          <w:szCs w:val="28"/>
        </w:rPr>
      </w:pPr>
    </w:p>
    <w:p w:rsidR="006E3156" w:rsidRPr="00DF7C01" w:rsidRDefault="006E3156" w:rsidP="00F77648">
      <w:pPr>
        <w:tabs>
          <w:tab w:val="left" w:pos="3225"/>
        </w:tabs>
        <w:rPr>
          <w:szCs w:val="28"/>
          <w:lang w:val="uk-UA"/>
        </w:rPr>
      </w:pPr>
      <w:r>
        <w:rPr>
          <w:szCs w:val="28"/>
          <w:lang w:val="uk-UA"/>
        </w:rPr>
        <w:t xml:space="preserve">                                                                                             Додаток 4</w:t>
      </w:r>
    </w:p>
    <w:p w:rsidR="006E3156" w:rsidRPr="00DF7C01" w:rsidRDefault="006E3156" w:rsidP="001D0B2E">
      <w:pPr>
        <w:ind w:firstLine="700"/>
        <w:jc w:val="center"/>
        <w:rPr>
          <w:szCs w:val="28"/>
          <w:lang w:val="uk-UA"/>
        </w:rPr>
      </w:pPr>
      <w:r>
        <w:rPr>
          <w:szCs w:val="28"/>
          <w:lang w:val="uk-UA"/>
        </w:rPr>
        <w:t xml:space="preserve">                                                                           </w:t>
      </w:r>
      <w:r w:rsidRPr="00DF7C01">
        <w:rPr>
          <w:szCs w:val="28"/>
          <w:lang w:val="uk-UA"/>
        </w:rPr>
        <w:t xml:space="preserve">до колективного договору </w:t>
      </w:r>
    </w:p>
    <w:p w:rsidR="006E3156" w:rsidRPr="00DF7C01" w:rsidRDefault="006E3156" w:rsidP="00D8676A">
      <w:pPr>
        <w:ind w:firstLine="700"/>
        <w:rPr>
          <w:szCs w:val="28"/>
          <w:lang w:val="uk-UA"/>
        </w:rPr>
      </w:pPr>
      <w:r>
        <w:rPr>
          <w:szCs w:val="28"/>
          <w:lang w:val="uk-UA"/>
        </w:rPr>
        <w:t xml:space="preserve">                                                                                   на 2020 </w:t>
      </w:r>
      <w:r w:rsidRPr="00DF7C01">
        <w:rPr>
          <w:szCs w:val="28"/>
          <w:lang w:val="uk-UA"/>
        </w:rPr>
        <w:t>р</w:t>
      </w:r>
      <w:r>
        <w:rPr>
          <w:szCs w:val="28"/>
          <w:lang w:val="uk-UA"/>
        </w:rPr>
        <w:t>ік</w:t>
      </w:r>
    </w:p>
    <w:p w:rsidR="006E3156" w:rsidRDefault="006E3156" w:rsidP="005271FC">
      <w:pPr>
        <w:ind w:firstLine="700"/>
        <w:jc w:val="both"/>
        <w:rPr>
          <w:szCs w:val="28"/>
          <w:lang w:val="uk-UA"/>
        </w:rPr>
      </w:pPr>
      <w:r>
        <w:rPr>
          <w:szCs w:val="28"/>
          <w:lang w:val="uk-UA"/>
        </w:rPr>
        <w:t xml:space="preserve">                                                                          </w:t>
      </w:r>
    </w:p>
    <w:p w:rsidR="006E3156" w:rsidRDefault="006E3156" w:rsidP="005271FC">
      <w:pPr>
        <w:ind w:firstLine="700"/>
        <w:jc w:val="both"/>
        <w:rPr>
          <w:szCs w:val="28"/>
          <w:lang w:val="uk-UA"/>
        </w:rPr>
      </w:pPr>
      <w:r>
        <w:rPr>
          <w:szCs w:val="28"/>
          <w:lang w:val="uk-UA"/>
        </w:rPr>
        <w:t xml:space="preserve">                                                                      ЗАТВЕРДЖЕНО</w:t>
      </w:r>
    </w:p>
    <w:p w:rsidR="006E3156" w:rsidRDefault="006E3156" w:rsidP="00E568FA">
      <w:pPr>
        <w:ind w:firstLine="700"/>
        <w:rPr>
          <w:szCs w:val="28"/>
          <w:lang w:val="uk-UA"/>
        </w:rPr>
      </w:pPr>
      <w:r>
        <w:rPr>
          <w:szCs w:val="28"/>
          <w:lang w:val="uk-UA"/>
        </w:rPr>
        <w:t xml:space="preserve">                                                                           на загальних зборах трудового</w:t>
      </w:r>
    </w:p>
    <w:p w:rsidR="006E3156" w:rsidRDefault="006E3156" w:rsidP="00E568FA">
      <w:pPr>
        <w:ind w:firstLine="700"/>
        <w:jc w:val="right"/>
        <w:rPr>
          <w:szCs w:val="28"/>
          <w:lang w:val="uk-UA"/>
        </w:rPr>
      </w:pPr>
      <w:r>
        <w:rPr>
          <w:szCs w:val="28"/>
          <w:lang w:val="uk-UA"/>
        </w:rPr>
        <w:t>колективу Ковпинської сільської</w:t>
      </w:r>
    </w:p>
    <w:p w:rsidR="006E3156" w:rsidRDefault="006E3156" w:rsidP="00E568FA">
      <w:pPr>
        <w:ind w:firstLine="700"/>
        <w:rPr>
          <w:szCs w:val="28"/>
          <w:lang w:val="uk-UA"/>
        </w:rPr>
      </w:pPr>
      <w:r>
        <w:rPr>
          <w:szCs w:val="28"/>
          <w:lang w:val="uk-UA"/>
        </w:rPr>
        <w:t xml:space="preserve">                                                                           ради (протокол № 1 від 10 січня        </w:t>
      </w:r>
    </w:p>
    <w:p w:rsidR="006E3156" w:rsidRDefault="006E3156" w:rsidP="00E568FA">
      <w:pPr>
        <w:ind w:firstLine="700"/>
        <w:jc w:val="center"/>
        <w:rPr>
          <w:szCs w:val="28"/>
          <w:lang w:val="uk-UA"/>
        </w:rPr>
      </w:pPr>
      <w:r>
        <w:rPr>
          <w:szCs w:val="28"/>
          <w:lang w:val="uk-UA"/>
        </w:rPr>
        <w:t xml:space="preserve">                                   2020 року)</w:t>
      </w:r>
    </w:p>
    <w:p w:rsidR="006E3156" w:rsidRPr="00DF7C01" w:rsidRDefault="006E3156" w:rsidP="005271FC">
      <w:pPr>
        <w:ind w:firstLine="700"/>
        <w:jc w:val="both"/>
        <w:rPr>
          <w:szCs w:val="28"/>
          <w:lang w:val="uk-UA"/>
        </w:rPr>
      </w:pPr>
    </w:p>
    <w:p w:rsidR="006E3156" w:rsidRPr="00DF7C01" w:rsidRDefault="006E3156" w:rsidP="005271FC">
      <w:pPr>
        <w:rPr>
          <w:szCs w:val="28"/>
          <w:lang w:val="uk-UA"/>
        </w:rPr>
      </w:pPr>
    </w:p>
    <w:p w:rsidR="006E3156" w:rsidRPr="00DF7C01" w:rsidRDefault="006E3156" w:rsidP="00820C6E">
      <w:pPr>
        <w:pStyle w:val="Heading1"/>
        <w:tabs>
          <w:tab w:val="center" w:pos="4819"/>
          <w:tab w:val="left" w:pos="6210"/>
        </w:tabs>
        <w:jc w:val="left"/>
        <w:rPr>
          <w:szCs w:val="28"/>
        </w:rPr>
      </w:pPr>
      <w:r>
        <w:rPr>
          <w:szCs w:val="28"/>
        </w:rPr>
        <w:tab/>
      </w:r>
      <w:r w:rsidRPr="00DF7C01">
        <w:rPr>
          <w:szCs w:val="28"/>
        </w:rPr>
        <w:t>Правила</w:t>
      </w:r>
      <w:r>
        <w:rPr>
          <w:szCs w:val="28"/>
        </w:rPr>
        <w:tab/>
      </w:r>
    </w:p>
    <w:p w:rsidR="006E3156" w:rsidRPr="00DF7C01" w:rsidRDefault="006E3156" w:rsidP="005271FC">
      <w:pPr>
        <w:jc w:val="center"/>
        <w:rPr>
          <w:b/>
          <w:bCs/>
          <w:szCs w:val="28"/>
          <w:lang w:val="uk-UA"/>
        </w:rPr>
      </w:pPr>
      <w:r w:rsidRPr="00DF7C01">
        <w:rPr>
          <w:b/>
          <w:bCs/>
          <w:szCs w:val="28"/>
          <w:lang w:val="uk-UA"/>
        </w:rPr>
        <w:t>внутрішнього трудового розпорядку для працівників</w:t>
      </w:r>
    </w:p>
    <w:p w:rsidR="006E3156" w:rsidRPr="00DF7C01" w:rsidRDefault="006E3156" w:rsidP="005271FC">
      <w:pPr>
        <w:jc w:val="center"/>
        <w:rPr>
          <w:b/>
          <w:bCs/>
          <w:szCs w:val="28"/>
          <w:lang w:val="uk-UA"/>
        </w:rPr>
      </w:pPr>
      <w:r>
        <w:rPr>
          <w:b/>
          <w:bCs/>
          <w:szCs w:val="28"/>
          <w:lang w:val="uk-UA"/>
        </w:rPr>
        <w:t>Ковпинської сільської ради</w:t>
      </w:r>
    </w:p>
    <w:p w:rsidR="006E3156" w:rsidRPr="00DF7C01" w:rsidRDefault="006E3156" w:rsidP="005271FC">
      <w:pPr>
        <w:rPr>
          <w:b/>
          <w:bCs/>
          <w:szCs w:val="28"/>
          <w:lang w:val="uk-UA"/>
        </w:rPr>
      </w:pPr>
    </w:p>
    <w:p w:rsidR="006E3156" w:rsidRPr="00DF7C01" w:rsidRDefault="006E3156" w:rsidP="00254B68">
      <w:pPr>
        <w:ind w:firstLine="763"/>
        <w:jc w:val="center"/>
        <w:rPr>
          <w:b/>
          <w:bCs/>
          <w:i/>
          <w:iCs/>
          <w:szCs w:val="28"/>
          <w:lang w:val="uk-UA"/>
        </w:rPr>
      </w:pPr>
      <w:r w:rsidRPr="00DF7C01">
        <w:rPr>
          <w:b/>
          <w:bCs/>
          <w:i/>
          <w:iCs/>
          <w:szCs w:val="28"/>
          <w:lang w:val="uk-UA"/>
        </w:rPr>
        <w:t>І. Загальні положення.</w:t>
      </w:r>
    </w:p>
    <w:p w:rsidR="006E3156" w:rsidRPr="00DF7C01" w:rsidRDefault="006E3156" w:rsidP="005271FC">
      <w:pPr>
        <w:ind w:firstLine="763"/>
        <w:jc w:val="both"/>
        <w:rPr>
          <w:szCs w:val="28"/>
          <w:lang w:val="uk-UA"/>
        </w:rPr>
      </w:pPr>
      <w:r w:rsidRPr="00DF7C01">
        <w:rPr>
          <w:szCs w:val="28"/>
          <w:lang w:val="uk-UA"/>
        </w:rPr>
        <w:t>1. Правила внутрішнього трудового розпорядку мають мету – сприяти вихованню у спі</w:t>
      </w:r>
      <w:r>
        <w:rPr>
          <w:szCs w:val="28"/>
          <w:lang w:val="uk-UA"/>
        </w:rPr>
        <w:t>вробітників сільської ради</w:t>
      </w:r>
      <w:r w:rsidRPr="00DF7C01">
        <w:rPr>
          <w:szCs w:val="28"/>
          <w:lang w:val="uk-UA"/>
        </w:rPr>
        <w:t xml:space="preserve"> свідомого ставлення до праці, подальшому зміцненню трудової та виконавської дисципліни, успішному виконанню завдань, покладених на державні органи України.</w:t>
      </w:r>
    </w:p>
    <w:p w:rsidR="006E3156" w:rsidRPr="00DF7C01" w:rsidRDefault="006E3156" w:rsidP="005271FC">
      <w:pPr>
        <w:ind w:firstLine="763"/>
        <w:jc w:val="both"/>
        <w:rPr>
          <w:szCs w:val="28"/>
          <w:lang w:val="uk-UA"/>
        </w:rPr>
      </w:pPr>
      <w:r w:rsidRPr="00DF7C01">
        <w:rPr>
          <w:szCs w:val="28"/>
          <w:lang w:val="uk-UA"/>
        </w:rPr>
        <w:t>2. Питання пов’язані з застосуваннями правил внутрі</w:t>
      </w:r>
      <w:r>
        <w:rPr>
          <w:szCs w:val="28"/>
          <w:lang w:val="uk-UA"/>
        </w:rPr>
        <w:t>шнього розпорядку  вирішуються сільським головою</w:t>
      </w:r>
      <w:r w:rsidRPr="00DF7C01">
        <w:rPr>
          <w:szCs w:val="28"/>
          <w:lang w:val="uk-UA"/>
        </w:rPr>
        <w:t xml:space="preserve"> в межах нада</w:t>
      </w:r>
      <w:r>
        <w:rPr>
          <w:szCs w:val="28"/>
          <w:lang w:val="uk-UA"/>
        </w:rPr>
        <w:t>них йому</w:t>
      </w:r>
      <w:r w:rsidRPr="00DF7C01">
        <w:rPr>
          <w:szCs w:val="28"/>
          <w:lang w:val="uk-UA"/>
        </w:rPr>
        <w:t xml:space="preserve"> прав, а у випадках передбачених чинним законодавством і правилами внутрішнього трудового розпорядку, разом чи за згодою з </w:t>
      </w:r>
      <w:r>
        <w:rPr>
          <w:szCs w:val="28"/>
          <w:lang w:val="uk-UA"/>
        </w:rPr>
        <w:t>уповноваженою особою від трудового колективу.</w:t>
      </w:r>
    </w:p>
    <w:p w:rsidR="006E3156" w:rsidRPr="00DF7C01" w:rsidRDefault="006E3156" w:rsidP="005271FC">
      <w:pPr>
        <w:ind w:firstLine="763"/>
        <w:jc w:val="both"/>
        <w:rPr>
          <w:szCs w:val="28"/>
          <w:lang w:val="uk-UA"/>
        </w:rPr>
      </w:pPr>
    </w:p>
    <w:p w:rsidR="006E3156" w:rsidRPr="00DF7C01" w:rsidRDefault="006E3156" w:rsidP="00254B68">
      <w:pPr>
        <w:ind w:firstLine="763"/>
        <w:jc w:val="center"/>
        <w:rPr>
          <w:b/>
          <w:bCs/>
          <w:i/>
          <w:iCs/>
          <w:szCs w:val="28"/>
          <w:lang w:val="uk-UA"/>
        </w:rPr>
      </w:pPr>
      <w:r w:rsidRPr="00DF7C01">
        <w:rPr>
          <w:b/>
          <w:bCs/>
          <w:i/>
          <w:iCs/>
          <w:szCs w:val="28"/>
          <w:lang w:val="uk-UA"/>
        </w:rPr>
        <w:t>ІІ.</w:t>
      </w:r>
      <w:r>
        <w:rPr>
          <w:b/>
          <w:bCs/>
          <w:i/>
          <w:iCs/>
          <w:szCs w:val="28"/>
          <w:lang w:val="uk-UA"/>
        </w:rPr>
        <w:t xml:space="preserve"> Порядок обрання, прийому,</w:t>
      </w:r>
      <w:r w:rsidRPr="00DF7C01">
        <w:rPr>
          <w:b/>
          <w:bCs/>
          <w:i/>
          <w:iCs/>
          <w:szCs w:val="28"/>
          <w:lang w:val="uk-UA"/>
        </w:rPr>
        <w:t xml:space="preserve"> звільнення співробітників.</w:t>
      </w:r>
    </w:p>
    <w:p w:rsidR="006E3156" w:rsidRPr="00DF7C01" w:rsidRDefault="006E3156" w:rsidP="001B6789">
      <w:pPr>
        <w:pStyle w:val="BodyTextIndent"/>
        <w:ind w:firstLine="0"/>
        <w:rPr>
          <w:sz w:val="28"/>
          <w:szCs w:val="28"/>
        </w:rPr>
      </w:pPr>
      <w:r>
        <w:rPr>
          <w:sz w:val="28"/>
          <w:szCs w:val="28"/>
        </w:rPr>
        <w:t xml:space="preserve">           </w:t>
      </w:r>
      <w:r w:rsidRPr="00DF7C01">
        <w:rPr>
          <w:sz w:val="28"/>
          <w:szCs w:val="28"/>
        </w:rPr>
        <w:t xml:space="preserve">1. </w:t>
      </w:r>
      <w:r>
        <w:rPr>
          <w:sz w:val="28"/>
          <w:szCs w:val="28"/>
        </w:rPr>
        <w:t>Посадовими особами сільської ради можуть буди громадяни України.</w:t>
      </w:r>
    </w:p>
    <w:p w:rsidR="006E3156" w:rsidRDefault="006E3156" w:rsidP="005271FC">
      <w:pPr>
        <w:ind w:firstLine="763"/>
        <w:jc w:val="both"/>
        <w:rPr>
          <w:szCs w:val="28"/>
          <w:lang w:val="uk-UA"/>
        </w:rPr>
      </w:pPr>
      <w:r>
        <w:rPr>
          <w:szCs w:val="28"/>
          <w:lang w:val="uk-UA"/>
        </w:rPr>
        <w:t>2.Сільський голова обирається відповідно до статті 72,73 закону України «Про вибори депутатів Верховної Ради Автономної Республіки Крим,місцевих рад рад та сільських, селищних, міських голів» на підставі протоколів дільничних виборчих комісій про результати підрахунку голосів.</w:t>
      </w:r>
    </w:p>
    <w:p w:rsidR="006E3156" w:rsidRDefault="006E3156" w:rsidP="005271FC">
      <w:pPr>
        <w:ind w:firstLine="763"/>
        <w:jc w:val="both"/>
        <w:rPr>
          <w:szCs w:val="28"/>
          <w:lang w:val="uk-UA"/>
        </w:rPr>
      </w:pPr>
      <w:r>
        <w:rPr>
          <w:szCs w:val="28"/>
          <w:lang w:val="uk-UA"/>
        </w:rPr>
        <w:t xml:space="preserve">   Секретар виконкому обирається з числа депутатів сільської ради відповідно до підпункту 4 пункту 3 статті 42, пукту 4 статті 26 Закону України «Про місцеве самоврядування в Україні», статті 20 Закону України «Про службу в органах місцевого самоврядування».</w:t>
      </w:r>
    </w:p>
    <w:p w:rsidR="006E3156" w:rsidRPr="00DF7C01" w:rsidRDefault="006E3156" w:rsidP="005271FC">
      <w:pPr>
        <w:ind w:firstLine="763"/>
        <w:jc w:val="both"/>
        <w:rPr>
          <w:szCs w:val="28"/>
          <w:lang w:val="uk-UA"/>
        </w:rPr>
      </w:pPr>
      <w:r>
        <w:rPr>
          <w:szCs w:val="28"/>
          <w:lang w:val="uk-UA"/>
        </w:rPr>
        <w:t xml:space="preserve"> Прийняття на на посаду головного бухгалтера сьомої категорії, передбачено</w:t>
      </w:r>
      <w:r w:rsidRPr="00DF7C01">
        <w:rPr>
          <w:szCs w:val="28"/>
          <w:lang w:val="uk-UA"/>
        </w:rPr>
        <w:t xml:space="preserve"> статтею 25 Закону України “Про державну службу”, здійснюється на конкурсній основі, крім випадків, коли інше встановлено законами України.</w:t>
      </w:r>
    </w:p>
    <w:p w:rsidR="006E3156" w:rsidRPr="00DF7C01" w:rsidRDefault="006E3156" w:rsidP="005271FC">
      <w:pPr>
        <w:ind w:firstLine="763"/>
        <w:jc w:val="both"/>
        <w:rPr>
          <w:szCs w:val="28"/>
          <w:lang w:val="uk-UA"/>
        </w:rPr>
      </w:pPr>
      <w:r w:rsidRPr="00DF7C01">
        <w:rPr>
          <w:szCs w:val="28"/>
          <w:lang w:val="uk-UA"/>
        </w:rPr>
        <w:t xml:space="preserve">3. Призначення на посади інших </w:t>
      </w:r>
      <w:r>
        <w:rPr>
          <w:szCs w:val="28"/>
          <w:lang w:val="uk-UA"/>
        </w:rPr>
        <w:t>працівників сільської ради</w:t>
      </w:r>
      <w:r w:rsidRPr="00DF7C01">
        <w:rPr>
          <w:szCs w:val="28"/>
          <w:lang w:val="uk-UA"/>
        </w:rPr>
        <w:t xml:space="preserve"> здійснюється на підставі трудового законодавства.</w:t>
      </w:r>
    </w:p>
    <w:p w:rsidR="006E3156" w:rsidRPr="00DF7C01" w:rsidRDefault="006E3156" w:rsidP="005271FC">
      <w:pPr>
        <w:pStyle w:val="BodyTextIndent"/>
        <w:rPr>
          <w:sz w:val="28"/>
          <w:szCs w:val="28"/>
        </w:rPr>
      </w:pPr>
      <w:r>
        <w:rPr>
          <w:sz w:val="28"/>
          <w:szCs w:val="28"/>
        </w:rPr>
        <w:t>4</w:t>
      </w:r>
      <w:r w:rsidRPr="00DF7C01">
        <w:rPr>
          <w:sz w:val="28"/>
          <w:szCs w:val="28"/>
        </w:rPr>
        <w:t xml:space="preserve">. Працівники </w:t>
      </w:r>
      <w:r>
        <w:rPr>
          <w:sz w:val="28"/>
          <w:szCs w:val="28"/>
        </w:rPr>
        <w:t>сільської ради</w:t>
      </w:r>
      <w:r w:rsidRPr="00DF7C01">
        <w:rPr>
          <w:sz w:val="28"/>
          <w:szCs w:val="28"/>
        </w:rPr>
        <w:t>, які вияви</w:t>
      </w:r>
      <w:r>
        <w:rPr>
          <w:sz w:val="28"/>
          <w:szCs w:val="28"/>
        </w:rPr>
        <w:t>ли бажання звільнитися з роботи</w:t>
      </w:r>
      <w:r w:rsidRPr="00DF7C01">
        <w:rPr>
          <w:sz w:val="28"/>
          <w:szCs w:val="28"/>
        </w:rPr>
        <w:t>, письмово попереджують про це голову не пізніше, як за два тижні до дня звільнення.</w:t>
      </w:r>
    </w:p>
    <w:p w:rsidR="006E3156" w:rsidRDefault="006E3156" w:rsidP="005271FC">
      <w:pPr>
        <w:pStyle w:val="BodyTextIndent"/>
        <w:rPr>
          <w:sz w:val="28"/>
          <w:szCs w:val="28"/>
        </w:rPr>
      </w:pPr>
      <w:r>
        <w:rPr>
          <w:sz w:val="28"/>
          <w:szCs w:val="28"/>
        </w:rPr>
        <w:t>5. Припинення  роботи посадової особи</w:t>
      </w:r>
      <w:r w:rsidRPr="00DF7C01">
        <w:rPr>
          <w:sz w:val="28"/>
          <w:szCs w:val="28"/>
        </w:rPr>
        <w:t>:</w:t>
      </w:r>
    </w:p>
    <w:p w:rsidR="006E3156" w:rsidRDefault="006E3156" w:rsidP="005271FC">
      <w:pPr>
        <w:pStyle w:val="BodyTextIndent"/>
        <w:rPr>
          <w:sz w:val="28"/>
          <w:szCs w:val="28"/>
        </w:rPr>
      </w:pPr>
      <w:r>
        <w:rPr>
          <w:sz w:val="28"/>
          <w:szCs w:val="28"/>
        </w:rPr>
        <w:t>Крім загальних підстав, передбачених Кодексом Законів про працю України, служба в органах місцевого самоврядування припиняеться на підставі і в порядку, визначених Законом України «Про місцеве самоврядування в Україні», Законом України «Про службу в органах місцевого самоврядування», та іншими законами України, а також в разі:</w:t>
      </w:r>
    </w:p>
    <w:p w:rsidR="006E3156" w:rsidRPr="00DF7C01" w:rsidRDefault="006E3156" w:rsidP="005271FC">
      <w:pPr>
        <w:ind w:firstLine="763"/>
        <w:jc w:val="both"/>
        <w:rPr>
          <w:szCs w:val="28"/>
          <w:lang w:val="uk-UA"/>
        </w:rPr>
      </w:pPr>
      <w:r w:rsidRPr="00DF7C01">
        <w:rPr>
          <w:szCs w:val="28"/>
          <w:lang w:val="uk-UA"/>
        </w:rPr>
        <w:t>- від</w:t>
      </w:r>
      <w:r>
        <w:rPr>
          <w:szCs w:val="28"/>
          <w:lang w:val="uk-UA"/>
        </w:rPr>
        <w:t>мови посадової особи місцевого самоврядування від складання</w:t>
      </w:r>
      <w:r w:rsidRPr="00DF7C01">
        <w:rPr>
          <w:szCs w:val="28"/>
          <w:lang w:val="uk-UA"/>
        </w:rPr>
        <w:t>, або порушен</w:t>
      </w:r>
      <w:r>
        <w:rPr>
          <w:szCs w:val="28"/>
          <w:lang w:val="uk-UA"/>
        </w:rPr>
        <w:t>ня Присяги, передбаченої (ст. 11 ЗУ «Про службу в органах місцевого самоврядування»</w:t>
      </w:r>
      <w:r w:rsidRPr="00DF7C01">
        <w:rPr>
          <w:szCs w:val="28"/>
          <w:lang w:val="uk-UA"/>
        </w:rPr>
        <w:t>);</w:t>
      </w:r>
    </w:p>
    <w:p w:rsidR="006E3156" w:rsidRPr="00DF7C01" w:rsidRDefault="006E3156" w:rsidP="005271FC">
      <w:pPr>
        <w:numPr>
          <w:ilvl w:val="0"/>
          <w:numId w:val="2"/>
        </w:numPr>
        <w:tabs>
          <w:tab w:val="num" w:pos="1060"/>
        </w:tabs>
        <w:ind w:left="0" w:firstLine="763"/>
        <w:jc w:val="both"/>
        <w:rPr>
          <w:szCs w:val="28"/>
          <w:lang w:val="uk-UA"/>
        </w:rPr>
      </w:pPr>
      <w:r w:rsidRPr="00DF7C01">
        <w:rPr>
          <w:szCs w:val="28"/>
          <w:lang w:val="uk-UA"/>
        </w:rPr>
        <w:t>порушення умов реалізації права на державну службу</w:t>
      </w:r>
      <w:r>
        <w:rPr>
          <w:szCs w:val="28"/>
          <w:lang w:val="uk-UA"/>
        </w:rPr>
        <w:t xml:space="preserve"> в органах місцевого самоврядування (ст. 5</w:t>
      </w:r>
      <w:r w:rsidRPr="00DF7C01">
        <w:rPr>
          <w:szCs w:val="28"/>
          <w:lang w:val="uk-UA"/>
        </w:rPr>
        <w:t>);</w:t>
      </w:r>
    </w:p>
    <w:p w:rsidR="006E3156" w:rsidRPr="00DF7C01" w:rsidRDefault="006E3156" w:rsidP="005271FC">
      <w:pPr>
        <w:pStyle w:val="BodyTextIndent"/>
        <w:rPr>
          <w:sz w:val="28"/>
          <w:szCs w:val="28"/>
        </w:rPr>
      </w:pPr>
      <w:r w:rsidRPr="00DF7C01">
        <w:rPr>
          <w:sz w:val="28"/>
          <w:szCs w:val="28"/>
        </w:rPr>
        <w:t xml:space="preserve">- </w:t>
      </w:r>
      <w:r>
        <w:rPr>
          <w:sz w:val="28"/>
          <w:szCs w:val="28"/>
        </w:rPr>
        <w:t xml:space="preserve">виявлення або виникнення обставин, що перешкоджають перебуванню на службі, чи </w:t>
      </w:r>
      <w:r w:rsidRPr="00DF7C01">
        <w:rPr>
          <w:sz w:val="28"/>
          <w:szCs w:val="28"/>
        </w:rPr>
        <w:t>недотримання пов’язаних із проходженням державної служб</w:t>
      </w:r>
      <w:r>
        <w:rPr>
          <w:sz w:val="28"/>
          <w:szCs w:val="28"/>
        </w:rPr>
        <w:t>и вимог, ( ст. 12)</w:t>
      </w:r>
      <w:r w:rsidRPr="00DF7C01">
        <w:rPr>
          <w:sz w:val="28"/>
          <w:szCs w:val="28"/>
        </w:rPr>
        <w:t>;</w:t>
      </w:r>
    </w:p>
    <w:p w:rsidR="006E3156" w:rsidRPr="00DF7C01" w:rsidRDefault="006E3156" w:rsidP="005271FC">
      <w:pPr>
        <w:ind w:firstLine="763"/>
        <w:jc w:val="both"/>
        <w:rPr>
          <w:szCs w:val="28"/>
          <w:lang w:val="uk-UA"/>
        </w:rPr>
      </w:pPr>
      <w:r w:rsidRPr="00DF7C01">
        <w:rPr>
          <w:szCs w:val="28"/>
          <w:lang w:val="uk-UA"/>
        </w:rPr>
        <w:t xml:space="preserve">- </w:t>
      </w:r>
      <w:r>
        <w:rPr>
          <w:szCs w:val="28"/>
          <w:lang w:val="uk-UA"/>
        </w:rPr>
        <w:t xml:space="preserve">досягнення посадовою особою місцевого самоврядування </w:t>
      </w:r>
      <w:r w:rsidRPr="00DF7C01">
        <w:rPr>
          <w:szCs w:val="28"/>
          <w:lang w:val="uk-UA"/>
        </w:rPr>
        <w:t xml:space="preserve"> граничного ві</w:t>
      </w:r>
      <w:r>
        <w:rPr>
          <w:szCs w:val="28"/>
          <w:lang w:val="uk-UA"/>
        </w:rPr>
        <w:t>ку перебування на службі в органах місцевого самоврядування (ст. 18</w:t>
      </w:r>
      <w:r w:rsidRPr="00DF7C01">
        <w:rPr>
          <w:szCs w:val="28"/>
          <w:lang w:val="uk-UA"/>
        </w:rPr>
        <w:t>);</w:t>
      </w:r>
    </w:p>
    <w:p w:rsidR="006E3156" w:rsidRPr="00DF7C01" w:rsidRDefault="006E3156" w:rsidP="005271FC">
      <w:pPr>
        <w:ind w:firstLine="763"/>
        <w:jc w:val="both"/>
        <w:rPr>
          <w:szCs w:val="28"/>
          <w:lang w:val="uk-UA"/>
        </w:rPr>
      </w:pPr>
      <w:r w:rsidRPr="00DF7C01">
        <w:rPr>
          <w:szCs w:val="28"/>
          <w:lang w:val="uk-UA"/>
        </w:rPr>
        <w:t xml:space="preserve">- неподання </w:t>
      </w:r>
      <w:r>
        <w:rPr>
          <w:szCs w:val="28"/>
          <w:lang w:val="uk-UA"/>
        </w:rPr>
        <w:t xml:space="preserve">або подання </w:t>
      </w:r>
      <w:r w:rsidRPr="00DF7C01">
        <w:rPr>
          <w:szCs w:val="28"/>
          <w:lang w:val="uk-UA"/>
        </w:rPr>
        <w:t xml:space="preserve"> </w:t>
      </w:r>
      <w:r>
        <w:rPr>
          <w:szCs w:val="28"/>
          <w:lang w:val="uk-UA"/>
        </w:rPr>
        <w:t>неправдивих відомостей посадовою особою місцевого самоврядування щодо її</w:t>
      </w:r>
      <w:r w:rsidRPr="00DF7C01">
        <w:rPr>
          <w:szCs w:val="28"/>
          <w:lang w:val="uk-UA"/>
        </w:rPr>
        <w:t xml:space="preserve"> доходів</w:t>
      </w:r>
      <w:r>
        <w:rPr>
          <w:szCs w:val="28"/>
          <w:lang w:val="uk-UA"/>
        </w:rPr>
        <w:t xml:space="preserve"> </w:t>
      </w:r>
      <w:r w:rsidRPr="00DF7C01">
        <w:rPr>
          <w:szCs w:val="28"/>
          <w:lang w:val="uk-UA"/>
        </w:rPr>
        <w:t xml:space="preserve"> (ст. 13);</w:t>
      </w:r>
    </w:p>
    <w:p w:rsidR="006E3156" w:rsidRPr="00DF7C01" w:rsidRDefault="006E3156" w:rsidP="005271FC">
      <w:pPr>
        <w:ind w:firstLine="763"/>
        <w:jc w:val="both"/>
        <w:rPr>
          <w:szCs w:val="28"/>
          <w:lang w:val="uk-UA"/>
        </w:rPr>
      </w:pPr>
      <w:r w:rsidRPr="00DF7C01">
        <w:rPr>
          <w:szCs w:val="28"/>
          <w:lang w:val="uk-UA"/>
        </w:rPr>
        <w:t>- за власним бажанням;</w:t>
      </w:r>
    </w:p>
    <w:p w:rsidR="006E3156" w:rsidRPr="00DF7C01" w:rsidRDefault="006E3156" w:rsidP="005271FC">
      <w:pPr>
        <w:ind w:firstLine="763"/>
        <w:jc w:val="both"/>
        <w:rPr>
          <w:szCs w:val="28"/>
          <w:lang w:val="uk-UA"/>
        </w:rPr>
      </w:pPr>
      <w:r w:rsidRPr="00DF7C01">
        <w:rPr>
          <w:szCs w:val="28"/>
          <w:lang w:val="uk-UA"/>
        </w:rPr>
        <w:t>- через скорочення штатів – у разі відсутності можливості використання по службі.</w:t>
      </w:r>
    </w:p>
    <w:p w:rsidR="006E3156" w:rsidRPr="00DF7C01" w:rsidRDefault="006E3156" w:rsidP="005271FC">
      <w:pPr>
        <w:ind w:firstLine="763"/>
        <w:jc w:val="both"/>
        <w:rPr>
          <w:szCs w:val="28"/>
          <w:lang w:val="uk-UA"/>
        </w:rPr>
      </w:pPr>
      <w:r>
        <w:rPr>
          <w:szCs w:val="28"/>
          <w:lang w:val="uk-UA"/>
        </w:rPr>
        <w:t>6.  Посадові о</w:t>
      </w:r>
      <w:r w:rsidRPr="00DF7C01">
        <w:rPr>
          <w:szCs w:val="28"/>
          <w:lang w:val="uk-UA"/>
        </w:rPr>
        <w:t>соби, засуджені за вчинення злочину, підлягають звільненню після набуття законної сили вироку суду.</w:t>
      </w:r>
    </w:p>
    <w:p w:rsidR="006E3156" w:rsidRDefault="006E3156" w:rsidP="005271FC">
      <w:pPr>
        <w:ind w:firstLine="763"/>
        <w:jc w:val="both"/>
        <w:rPr>
          <w:szCs w:val="28"/>
          <w:lang w:val="uk-UA"/>
        </w:rPr>
      </w:pPr>
      <w:r w:rsidRPr="00DF7C01">
        <w:rPr>
          <w:szCs w:val="28"/>
          <w:lang w:val="uk-UA"/>
        </w:rPr>
        <w:t>Рішення про звільнення приймаєть</w:t>
      </w:r>
      <w:r>
        <w:rPr>
          <w:szCs w:val="28"/>
          <w:lang w:val="uk-UA"/>
        </w:rPr>
        <w:t>ся сільським головою. Рішення про припинення служби в органах місцевого самоврядування може бути оскаржено посадовою особою місцевого самоврядування у порядку, визначеному законом.</w:t>
      </w:r>
    </w:p>
    <w:p w:rsidR="006E3156" w:rsidRPr="00DF7C01" w:rsidRDefault="006E3156" w:rsidP="005271FC">
      <w:pPr>
        <w:ind w:firstLine="763"/>
        <w:jc w:val="both"/>
        <w:rPr>
          <w:szCs w:val="28"/>
          <w:lang w:val="uk-UA"/>
        </w:rPr>
      </w:pPr>
      <w:r>
        <w:rPr>
          <w:szCs w:val="28"/>
          <w:lang w:val="uk-UA"/>
        </w:rPr>
        <w:t>Перевибори сільського голови не є підставою для припинення служби посадовими особами виконавчого органу ради.</w:t>
      </w:r>
    </w:p>
    <w:p w:rsidR="006E3156" w:rsidRPr="00DF7C01" w:rsidRDefault="006E3156" w:rsidP="005271FC">
      <w:pPr>
        <w:ind w:firstLine="763"/>
        <w:jc w:val="both"/>
        <w:rPr>
          <w:szCs w:val="28"/>
          <w:lang w:val="uk-UA"/>
        </w:rPr>
      </w:pPr>
    </w:p>
    <w:p w:rsidR="006E3156" w:rsidRPr="00DF7C01" w:rsidRDefault="006E3156" w:rsidP="00254B68">
      <w:pPr>
        <w:ind w:firstLine="763"/>
        <w:jc w:val="center"/>
        <w:rPr>
          <w:b/>
          <w:bCs/>
          <w:i/>
          <w:iCs/>
          <w:szCs w:val="28"/>
          <w:lang w:val="uk-UA"/>
        </w:rPr>
      </w:pPr>
      <w:r w:rsidRPr="00DF7C01">
        <w:rPr>
          <w:b/>
          <w:bCs/>
          <w:i/>
          <w:iCs/>
          <w:szCs w:val="28"/>
          <w:lang w:val="uk-UA"/>
        </w:rPr>
        <w:t>ІІІ. Основні</w:t>
      </w:r>
      <w:r>
        <w:rPr>
          <w:b/>
          <w:bCs/>
          <w:i/>
          <w:iCs/>
          <w:szCs w:val="28"/>
          <w:lang w:val="uk-UA"/>
        </w:rPr>
        <w:t xml:space="preserve"> обов’язки посадової особи:</w:t>
      </w:r>
    </w:p>
    <w:p w:rsidR="006E3156" w:rsidRPr="00DF7C01" w:rsidRDefault="006E3156" w:rsidP="005271FC">
      <w:pPr>
        <w:pStyle w:val="BodyTextIndent"/>
        <w:numPr>
          <w:ilvl w:val="0"/>
          <w:numId w:val="3"/>
        </w:numPr>
        <w:rPr>
          <w:sz w:val="28"/>
          <w:szCs w:val="28"/>
        </w:rPr>
      </w:pPr>
      <w:r>
        <w:rPr>
          <w:sz w:val="28"/>
          <w:szCs w:val="28"/>
        </w:rPr>
        <w:t xml:space="preserve">Посадові особи </w:t>
      </w:r>
      <w:r w:rsidRPr="00DF7C01">
        <w:rPr>
          <w:sz w:val="28"/>
          <w:szCs w:val="28"/>
        </w:rPr>
        <w:t>зобов’язані:</w:t>
      </w:r>
    </w:p>
    <w:p w:rsidR="006E3156" w:rsidRPr="00DF7C01" w:rsidRDefault="006E3156" w:rsidP="005271FC">
      <w:pPr>
        <w:ind w:firstLine="763"/>
        <w:jc w:val="both"/>
        <w:rPr>
          <w:szCs w:val="28"/>
          <w:lang w:val="uk-UA"/>
        </w:rPr>
      </w:pPr>
      <w:r w:rsidRPr="00DF7C01">
        <w:rPr>
          <w:szCs w:val="28"/>
          <w:lang w:val="uk-UA"/>
        </w:rPr>
        <w:t>- неухильно дотримуватись вимог Конституції, Зак</w:t>
      </w:r>
      <w:r>
        <w:rPr>
          <w:szCs w:val="28"/>
          <w:lang w:val="uk-UA"/>
        </w:rPr>
        <w:t>ону України “Про службу в органах місцевого самоврядування</w:t>
      </w:r>
      <w:r w:rsidRPr="00DF7C01">
        <w:rPr>
          <w:szCs w:val="28"/>
          <w:lang w:val="uk-UA"/>
        </w:rPr>
        <w:t>”, інших актів законодавства;</w:t>
      </w:r>
    </w:p>
    <w:p w:rsidR="006E3156" w:rsidRPr="00DF7C01" w:rsidRDefault="006E3156" w:rsidP="005271FC">
      <w:pPr>
        <w:ind w:firstLine="763"/>
        <w:jc w:val="both"/>
        <w:rPr>
          <w:szCs w:val="28"/>
          <w:lang w:val="uk-UA"/>
        </w:rPr>
      </w:pPr>
      <w:r w:rsidRPr="00DF7C01">
        <w:rPr>
          <w:szCs w:val="28"/>
          <w:lang w:val="uk-UA"/>
        </w:rPr>
        <w:t>- забезпечувати ефективність роботи та виконання завдань державних органів відповідно до їх компетенції;</w:t>
      </w:r>
    </w:p>
    <w:p w:rsidR="006E3156" w:rsidRPr="00DF7C01" w:rsidRDefault="006E3156" w:rsidP="005271FC">
      <w:pPr>
        <w:ind w:firstLine="763"/>
        <w:jc w:val="both"/>
        <w:rPr>
          <w:szCs w:val="28"/>
          <w:lang w:val="uk-UA"/>
        </w:rPr>
      </w:pPr>
      <w:r w:rsidRPr="00DF7C01">
        <w:rPr>
          <w:szCs w:val="28"/>
          <w:lang w:val="uk-UA"/>
        </w:rPr>
        <w:t>- сумлінно, на високому професійному рівні виконува</w:t>
      </w:r>
      <w:r>
        <w:rPr>
          <w:szCs w:val="28"/>
          <w:lang w:val="uk-UA"/>
        </w:rPr>
        <w:t>ти службові обов’язки, розпорядження керівника</w:t>
      </w:r>
      <w:r w:rsidRPr="00DF7C01">
        <w:rPr>
          <w:szCs w:val="28"/>
          <w:lang w:val="uk-UA"/>
        </w:rPr>
        <w:t>, підвищувати свої знання, вдосконалювати вміння та навички;</w:t>
      </w:r>
    </w:p>
    <w:p w:rsidR="006E3156" w:rsidRPr="00DF7C01" w:rsidRDefault="006E3156" w:rsidP="005271FC">
      <w:pPr>
        <w:pStyle w:val="BodyTextIndent"/>
        <w:tabs>
          <w:tab w:val="left" w:pos="0"/>
        </w:tabs>
        <w:rPr>
          <w:sz w:val="28"/>
          <w:szCs w:val="28"/>
        </w:rPr>
      </w:pPr>
      <w:r w:rsidRPr="00DF7C01">
        <w:rPr>
          <w:sz w:val="28"/>
          <w:szCs w:val="28"/>
        </w:rPr>
        <w:t>- не допускати порушень трудової дисципліни, збереження державної таємниці, інформації про громадян, що стала відома під час виконання обов’язків державної служби;</w:t>
      </w:r>
    </w:p>
    <w:p w:rsidR="006E3156" w:rsidRPr="00DF7C01" w:rsidRDefault="006E3156" w:rsidP="005271FC">
      <w:pPr>
        <w:pStyle w:val="BodyTextIndent"/>
        <w:tabs>
          <w:tab w:val="left" w:pos="0"/>
        </w:tabs>
        <w:rPr>
          <w:sz w:val="28"/>
          <w:szCs w:val="28"/>
        </w:rPr>
      </w:pPr>
      <w:r w:rsidRPr="00DF7C01">
        <w:rPr>
          <w:sz w:val="28"/>
          <w:szCs w:val="28"/>
        </w:rPr>
        <w:t>- своєчасно приходити на роботу, дотримуватись встановленої тривалості робочого часу;</w:t>
      </w:r>
    </w:p>
    <w:p w:rsidR="006E3156" w:rsidRPr="00DF7C01" w:rsidRDefault="006E3156" w:rsidP="005271FC">
      <w:pPr>
        <w:pStyle w:val="BodyTextIndent"/>
        <w:tabs>
          <w:tab w:val="left" w:pos="0"/>
        </w:tabs>
        <w:rPr>
          <w:sz w:val="28"/>
          <w:szCs w:val="28"/>
        </w:rPr>
      </w:pPr>
      <w:r w:rsidRPr="00DF7C01">
        <w:rPr>
          <w:sz w:val="28"/>
          <w:szCs w:val="28"/>
        </w:rPr>
        <w:t>- робочий час використовувати для належного виконання обов’язків на посаді, не припускати дій, що заважають іншим співробітникам виконувати їх службові обов’язки;</w:t>
      </w:r>
    </w:p>
    <w:p w:rsidR="006E3156" w:rsidRPr="00DF7C01" w:rsidRDefault="006E3156" w:rsidP="005271FC">
      <w:pPr>
        <w:tabs>
          <w:tab w:val="left" w:pos="0"/>
        </w:tabs>
        <w:ind w:firstLine="763"/>
        <w:jc w:val="both"/>
        <w:rPr>
          <w:szCs w:val="28"/>
          <w:lang w:val="uk-UA"/>
        </w:rPr>
      </w:pPr>
      <w:r w:rsidRPr="00DF7C01">
        <w:rPr>
          <w:szCs w:val="28"/>
          <w:lang w:val="uk-UA"/>
        </w:rPr>
        <w:t>- додержуватись чистоти, порядку на своїх робочих місцях у всіх приміщеннях;</w:t>
      </w:r>
    </w:p>
    <w:p w:rsidR="006E3156" w:rsidRPr="00DF7C01" w:rsidRDefault="006E3156" w:rsidP="005271FC">
      <w:pPr>
        <w:tabs>
          <w:tab w:val="left" w:pos="0"/>
        </w:tabs>
        <w:ind w:firstLine="763"/>
        <w:jc w:val="both"/>
        <w:rPr>
          <w:szCs w:val="28"/>
          <w:lang w:val="uk-UA"/>
        </w:rPr>
      </w:pPr>
      <w:r w:rsidRPr="00DF7C01">
        <w:rPr>
          <w:szCs w:val="28"/>
          <w:lang w:val="uk-UA"/>
        </w:rPr>
        <w:t>- суворо дотримуватись вимог по охороні праці і техніці безпеки, виробничої санітарії, гігієни праці і протипожежній охороні, передбачених відповідними правилами;</w:t>
      </w:r>
    </w:p>
    <w:p w:rsidR="006E3156" w:rsidRPr="00DF7C01" w:rsidRDefault="006E3156" w:rsidP="005271FC">
      <w:pPr>
        <w:tabs>
          <w:tab w:val="left" w:pos="0"/>
        </w:tabs>
        <w:ind w:firstLine="763"/>
        <w:jc w:val="both"/>
        <w:rPr>
          <w:szCs w:val="28"/>
          <w:lang w:val="uk-UA"/>
        </w:rPr>
      </w:pPr>
      <w:r w:rsidRPr="00DF7C01">
        <w:rPr>
          <w:szCs w:val="28"/>
          <w:lang w:val="uk-UA"/>
        </w:rPr>
        <w:t>- зберігати матеріальні цінності, ефективно використовувати електронну апаратуру, технічні засоби, інструменти.</w:t>
      </w:r>
    </w:p>
    <w:p w:rsidR="006E3156" w:rsidRDefault="006E3156" w:rsidP="000E5037">
      <w:pPr>
        <w:tabs>
          <w:tab w:val="left" w:pos="0"/>
        </w:tabs>
        <w:rPr>
          <w:b/>
          <w:bCs/>
          <w:i/>
          <w:iCs/>
          <w:szCs w:val="28"/>
          <w:lang w:val="uk-UA"/>
        </w:rPr>
      </w:pPr>
    </w:p>
    <w:p w:rsidR="006E3156" w:rsidRPr="00DF7C01" w:rsidRDefault="006E3156" w:rsidP="00254B68">
      <w:pPr>
        <w:tabs>
          <w:tab w:val="left" w:pos="0"/>
        </w:tabs>
        <w:jc w:val="center"/>
        <w:rPr>
          <w:b/>
          <w:bCs/>
          <w:szCs w:val="28"/>
          <w:lang w:val="uk-UA"/>
        </w:rPr>
      </w:pPr>
      <w:r w:rsidRPr="00DF7C01">
        <w:rPr>
          <w:b/>
          <w:bCs/>
          <w:i/>
          <w:iCs/>
          <w:szCs w:val="28"/>
          <w:lang w:val="uk-UA"/>
        </w:rPr>
        <w:t>І</w:t>
      </w:r>
      <w:r w:rsidRPr="00DF7C01">
        <w:rPr>
          <w:b/>
          <w:bCs/>
          <w:i/>
          <w:iCs/>
          <w:szCs w:val="28"/>
          <w:lang w:val="en-US"/>
        </w:rPr>
        <w:t>V</w:t>
      </w:r>
      <w:r w:rsidRPr="00DF7C01">
        <w:rPr>
          <w:b/>
          <w:bCs/>
          <w:i/>
          <w:iCs/>
          <w:szCs w:val="28"/>
          <w:lang w:val="uk-UA"/>
        </w:rPr>
        <w:t xml:space="preserve">. Основні права </w:t>
      </w:r>
      <w:r>
        <w:rPr>
          <w:b/>
          <w:bCs/>
          <w:i/>
          <w:iCs/>
          <w:szCs w:val="28"/>
          <w:lang w:val="uk-UA"/>
        </w:rPr>
        <w:t>посадової особи</w:t>
      </w:r>
    </w:p>
    <w:p w:rsidR="006E3156" w:rsidRPr="00DF7C01" w:rsidRDefault="006E3156" w:rsidP="005271FC">
      <w:pPr>
        <w:ind w:firstLine="700"/>
        <w:jc w:val="both"/>
        <w:rPr>
          <w:szCs w:val="28"/>
          <w:lang w:val="uk-UA"/>
        </w:rPr>
      </w:pPr>
      <w:r>
        <w:rPr>
          <w:szCs w:val="28"/>
          <w:lang w:val="uk-UA"/>
        </w:rPr>
        <w:t>Посадові особи</w:t>
      </w:r>
      <w:r w:rsidRPr="00DF7C01">
        <w:rPr>
          <w:szCs w:val="28"/>
          <w:lang w:val="uk-UA"/>
        </w:rPr>
        <w:t xml:space="preserve"> мають право:</w:t>
      </w:r>
    </w:p>
    <w:p w:rsidR="006E3156" w:rsidRPr="00DF7C01" w:rsidRDefault="006E3156" w:rsidP="005271FC">
      <w:pPr>
        <w:ind w:firstLine="700"/>
        <w:jc w:val="both"/>
        <w:rPr>
          <w:szCs w:val="28"/>
          <w:lang w:val="uk-UA"/>
        </w:rPr>
      </w:pPr>
      <w:r w:rsidRPr="00DF7C01">
        <w:rPr>
          <w:szCs w:val="28"/>
          <w:lang w:val="uk-UA"/>
        </w:rPr>
        <w:t>- користуватися правами і свободами, які гарантуються громадянам України Конституцією і законами України;</w:t>
      </w:r>
    </w:p>
    <w:p w:rsidR="006E3156" w:rsidRPr="00DF7C01" w:rsidRDefault="006E3156" w:rsidP="005271FC">
      <w:pPr>
        <w:ind w:firstLine="700"/>
        <w:jc w:val="both"/>
        <w:rPr>
          <w:szCs w:val="28"/>
          <w:lang w:val="uk-UA"/>
        </w:rPr>
      </w:pPr>
      <w:r w:rsidRPr="00DF7C01">
        <w:rPr>
          <w:szCs w:val="28"/>
          <w:lang w:val="uk-UA"/>
        </w:rPr>
        <w:t>- брати участь у розгляді питань і прийнятті в межах своїх повнова</w:t>
      </w:r>
      <w:r w:rsidRPr="00DF7C01">
        <w:rPr>
          <w:szCs w:val="28"/>
          <w:lang w:val="uk-UA"/>
        </w:rPr>
        <w:softHyphen/>
        <w:t>жень рішень;</w:t>
      </w:r>
    </w:p>
    <w:p w:rsidR="006E3156" w:rsidRPr="00DF7C01" w:rsidRDefault="006E3156" w:rsidP="005271FC">
      <w:pPr>
        <w:ind w:firstLine="700"/>
        <w:jc w:val="both"/>
        <w:rPr>
          <w:szCs w:val="28"/>
          <w:lang w:val="uk-UA"/>
        </w:rPr>
      </w:pPr>
      <w:r w:rsidRPr="00DF7C01">
        <w:rPr>
          <w:szCs w:val="28"/>
          <w:lang w:val="uk-UA"/>
        </w:rPr>
        <w:t>- одержувати від державних органів, підприємств, установ і організа</w:t>
      </w:r>
      <w:r w:rsidRPr="00DF7C01">
        <w:rPr>
          <w:szCs w:val="28"/>
          <w:lang w:val="uk-UA"/>
        </w:rPr>
        <w:softHyphen/>
        <w:t>цій, органів місцевого та регіонального самоврядування необхідну інформацію з питань, що належать до їх компетенції;</w:t>
      </w:r>
    </w:p>
    <w:p w:rsidR="006E3156" w:rsidRPr="00DF7C01" w:rsidRDefault="006E3156" w:rsidP="005271FC">
      <w:pPr>
        <w:ind w:firstLine="700"/>
        <w:jc w:val="both"/>
        <w:rPr>
          <w:szCs w:val="28"/>
          <w:lang w:val="uk-UA"/>
        </w:rPr>
      </w:pPr>
      <w:r w:rsidRPr="00DF7C01">
        <w:rPr>
          <w:szCs w:val="28"/>
          <w:lang w:val="uk-UA"/>
        </w:rPr>
        <w:t>- на повагу особистої гідності, справедливе і шанобливе ставлення до себе з боку керівників, співробітників і громадян;</w:t>
      </w:r>
    </w:p>
    <w:p w:rsidR="006E3156" w:rsidRPr="00DF7C01" w:rsidRDefault="006E3156" w:rsidP="005271FC">
      <w:pPr>
        <w:ind w:firstLine="700"/>
        <w:jc w:val="both"/>
        <w:rPr>
          <w:szCs w:val="28"/>
          <w:lang w:val="uk-UA"/>
        </w:rPr>
      </w:pPr>
      <w:r w:rsidRPr="00DF7C01">
        <w:rPr>
          <w:szCs w:val="28"/>
          <w:lang w:val="uk-UA"/>
        </w:rPr>
        <w:t>- вимагати затвердження керівником чітко визначеного обсягу служ</w:t>
      </w:r>
      <w:r w:rsidRPr="00DF7C01">
        <w:rPr>
          <w:szCs w:val="28"/>
          <w:lang w:val="uk-UA"/>
        </w:rPr>
        <w:softHyphen/>
        <w:t>бових повноважень за посадою службовця;</w:t>
      </w:r>
    </w:p>
    <w:p w:rsidR="006E3156" w:rsidRPr="00DF7C01" w:rsidRDefault="006E3156" w:rsidP="005271FC">
      <w:pPr>
        <w:ind w:firstLine="700"/>
        <w:jc w:val="both"/>
        <w:rPr>
          <w:szCs w:val="28"/>
          <w:lang w:val="uk-UA"/>
        </w:rPr>
      </w:pPr>
      <w:r w:rsidRPr="00DF7C01">
        <w:rPr>
          <w:szCs w:val="28"/>
          <w:lang w:val="uk-UA"/>
        </w:rPr>
        <w:t>- на оплату праці залежно від посади, яку він займає, рангу, який йому присвоюється, якості, досвіду та стажу роботи;</w:t>
      </w:r>
    </w:p>
    <w:p w:rsidR="006E3156" w:rsidRPr="00DF7C01" w:rsidRDefault="006E3156" w:rsidP="005271FC">
      <w:pPr>
        <w:pStyle w:val="BodyTextIndent"/>
        <w:rPr>
          <w:sz w:val="28"/>
          <w:szCs w:val="28"/>
        </w:rPr>
      </w:pPr>
      <w:r w:rsidRPr="00DF7C01">
        <w:rPr>
          <w:sz w:val="28"/>
          <w:szCs w:val="28"/>
        </w:rPr>
        <w:t>- безперешкодно ознайомлюватись з матеріалами, що стосуються проходження ним державної служби, в необхідних випадках давати особисті пояснення;</w:t>
      </w:r>
    </w:p>
    <w:p w:rsidR="006E3156" w:rsidRPr="00DF7C01" w:rsidRDefault="006E3156" w:rsidP="005271FC">
      <w:pPr>
        <w:ind w:firstLine="700"/>
        <w:jc w:val="both"/>
        <w:rPr>
          <w:szCs w:val="28"/>
          <w:lang w:val="uk-UA"/>
        </w:rPr>
      </w:pPr>
      <w:r w:rsidRPr="00DF7C01">
        <w:rPr>
          <w:szCs w:val="28"/>
          <w:lang w:val="uk-UA"/>
        </w:rPr>
        <w:t>- на просування по службі з урахуванням кваліфікації та здібностей, сумлінного виконання своїх службових обов'язків, участь у конкурсах на заміщення посад більш високої категорії;</w:t>
      </w:r>
    </w:p>
    <w:p w:rsidR="006E3156" w:rsidRPr="00DF7C01" w:rsidRDefault="006E3156" w:rsidP="005271FC">
      <w:pPr>
        <w:ind w:firstLine="700"/>
        <w:jc w:val="both"/>
        <w:rPr>
          <w:szCs w:val="28"/>
          <w:lang w:val="uk-UA"/>
        </w:rPr>
      </w:pPr>
      <w:r w:rsidRPr="00DF7C01">
        <w:rPr>
          <w:szCs w:val="28"/>
          <w:lang w:val="uk-UA"/>
        </w:rPr>
        <w:t>- вимагати службового розслідування з метою зняття безпідставних, на думку службовця, звинувачень або підозри;</w:t>
      </w:r>
    </w:p>
    <w:p w:rsidR="006E3156" w:rsidRPr="00DF7C01" w:rsidRDefault="006E3156" w:rsidP="005271FC">
      <w:pPr>
        <w:ind w:firstLine="700"/>
        <w:jc w:val="both"/>
        <w:rPr>
          <w:szCs w:val="28"/>
          <w:lang w:val="uk-UA"/>
        </w:rPr>
      </w:pPr>
      <w:r w:rsidRPr="00DF7C01">
        <w:rPr>
          <w:szCs w:val="28"/>
          <w:lang w:val="uk-UA"/>
        </w:rPr>
        <w:t>- на здорові, безпечні та належні для високопродуктивної роботи умови праці;</w:t>
      </w:r>
    </w:p>
    <w:p w:rsidR="006E3156" w:rsidRPr="00DF7C01" w:rsidRDefault="006E3156" w:rsidP="005271FC">
      <w:pPr>
        <w:ind w:firstLine="700"/>
        <w:jc w:val="both"/>
        <w:rPr>
          <w:szCs w:val="28"/>
          <w:lang w:val="uk-UA"/>
        </w:rPr>
      </w:pPr>
      <w:r w:rsidRPr="00DF7C01">
        <w:rPr>
          <w:szCs w:val="28"/>
          <w:lang w:val="uk-UA"/>
        </w:rPr>
        <w:t>- на соціальний і правовий захист відповідно до його статусу;</w:t>
      </w:r>
    </w:p>
    <w:p w:rsidR="006E3156" w:rsidRPr="00DF7C01" w:rsidRDefault="006E3156" w:rsidP="005271FC">
      <w:pPr>
        <w:ind w:firstLine="700"/>
        <w:jc w:val="both"/>
        <w:rPr>
          <w:szCs w:val="28"/>
          <w:lang w:val="uk-UA"/>
        </w:rPr>
      </w:pPr>
      <w:r w:rsidRPr="00DF7C01">
        <w:rPr>
          <w:szCs w:val="28"/>
          <w:lang w:val="uk-UA"/>
        </w:rPr>
        <w:t>- захищати свої законні права та інтереси у вищестоящих державних органах та у судовому порядку.</w:t>
      </w:r>
    </w:p>
    <w:p w:rsidR="006E3156" w:rsidRPr="00DF7C01" w:rsidRDefault="006E3156" w:rsidP="005271FC">
      <w:pPr>
        <w:tabs>
          <w:tab w:val="left" w:pos="0"/>
        </w:tabs>
        <w:jc w:val="both"/>
        <w:rPr>
          <w:szCs w:val="28"/>
          <w:lang w:val="uk-UA"/>
        </w:rPr>
      </w:pPr>
    </w:p>
    <w:p w:rsidR="006E3156" w:rsidRPr="00DF7C01" w:rsidRDefault="006E3156" w:rsidP="00254B68">
      <w:pPr>
        <w:tabs>
          <w:tab w:val="left" w:pos="0"/>
        </w:tabs>
        <w:ind w:firstLine="763"/>
        <w:jc w:val="center"/>
        <w:rPr>
          <w:b/>
          <w:bCs/>
          <w:i/>
          <w:iCs/>
          <w:szCs w:val="28"/>
          <w:lang w:val="uk-UA"/>
        </w:rPr>
      </w:pPr>
      <w:r w:rsidRPr="00DF7C01">
        <w:rPr>
          <w:b/>
          <w:bCs/>
          <w:i/>
          <w:iCs/>
          <w:szCs w:val="28"/>
          <w:lang w:val="en-US"/>
        </w:rPr>
        <w:t>V</w:t>
      </w:r>
      <w:r>
        <w:rPr>
          <w:b/>
          <w:bCs/>
          <w:i/>
          <w:iCs/>
          <w:szCs w:val="28"/>
          <w:lang w:val="uk-UA"/>
        </w:rPr>
        <w:t>. Основні обов’язки керівництва сільської ради:</w:t>
      </w:r>
    </w:p>
    <w:p w:rsidR="006E3156" w:rsidRPr="00DF7C01" w:rsidRDefault="006E3156" w:rsidP="005271FC">
      <w:pPr>
        <w:pStyle w:val="BodyTextIndent"/>
        <w:tabs>
          <w:tab w:val="left" w:pos="0"/>
        </w:tabs>
        <w:rPr>
          <w:sz w:val="28"/>
          <w:szCs w:val="28"/>
        </w:rPr>
      </w:pPr>
      <w:r>
        <w:rPr>
          <w:sz w:val="28"/>
          <w:szCs w:val="28"/>
        </w:rPr>
        <w:t>1. Сільський голова зобов’язаний</w:t>
      </w:r>
      <w:r w:rsidRPr="00DF7C01">
        <w:rPr>
          <w:sz w:val="28"/>
          <w:szCs w:val="28"/>
        </w:rPr>
        <w:t>:</w:t>
      </w:r>
    </w:p>
    <w:p w:rsidR="006E3156" w:rsidRPr="00DF7C01" w:rsidRDefault="006E3156" w:rsidP="005271FC">
      <w:pPr>
        <w:tabs>
          <w:tab w:val="left" w:pos="0"/>
        </w:tabs>
        <w:ind w:firstLine="763"/>
        <w:jc w:val="both"/>
        <w:rPr>
          <w:szCs w:val="28"/>
          <w:lang w:val="uk-UA"/>
        </w:rPr>
      </w:pPr>
      <w:r w:rsidRPr="00DF7C01">
        <w:rPr>
          <w:szCs w:val="28"/>
          <w:lang w:val="uk-UA"/>
        </w:rPr>
        <w:t>- приймати міри по підвищенню якості і еф</w:t>
      </w:r>
      <w:r>
        <w:rPr>
          <w:szCs w:val="28"/>
          <w:lang w:val="uk-UA"/>
        </w:rPr>
        <w:t>ективності роботи всіх працівників,</w:t>
      </w:r>
      <w:r w:rsidRPr="00DF7C01">
        <w:rPr>
          <w:szCs w:val="28"/>
          <w:lang w:val="uk-UA"/>
        </w:rPr>
        <w:t xml:space="preserve"> відповідальності кожного співробітника за стан справ на дорученій дільниці роботи;</w:t>
      </w:r>
    </w:p>
    <w:p w:rsidR="006E3156" w:rsidRPr="00DF7C01" w:rsidRDefault="006E3156" w:rsidP="005271FC">
      <w:pPr>
        <w:tabs>
          <w:tab w:val="left" w:pos="0"/>
        </w:tabs>
        <w:ind w:firstLine="763"/>
        <w:jc w:val="both"/>
        <w:rPr>
          <w:szCs w:val="28"/>
          <w:lang w:val="uk-UA"/>
        </w:rPr>
      </w:pPr>
      <w:r w:rsidRPr="00DF7C01">
        <w:rPr>
          <w:szCs w:val="28"/>
          <w:lang w:val="uk-UA"/>
        </w:rPr>
        <w:t>- забезпечувати здорові та безпечні умови праці;</w:t>
      </w:r>
    </w:p>
    <w:p w:rsidR="006E3156" w:rsidRPr="00DF7C01" w:rsidRDefault="006E3156" w:rsidP="005271FC">
      <w:pPr>
        <w:tabs>
          <w:tab w:val="left" w:pos="0"/>
        </w:tabs>
        <w:ind w:firstLine="763"/>
        <w:jc w:val="both"/>
        <w:rPr>
          <w:szCs w:val="28"/>
          <w:lang w:val="uk-UA"/>
        </w:rPr>
      </w:pPr>
      <w:r w:rsidRPr="00DF7C01">
        <w:rPr>
          <w:szCs w:val="28"/>
          <w:lang w:val="uk-UA"/>
        </w:rPr>
        <w:t xml:space="preserve">- своєчасно підтримувати ініціативу </w:t>
      </w:r>
      <w:r>
        <w:rPr>
          <w:szCs w:val="28"/>
          <w:lang w:val="uk-UA"/>
        </w:rPr>
        <w:t>працівника ради</w:t>
      </w:r>
      <w:r w:rsidRPr="00DF7C01">
        <w:rPr>
          <w:szCs w:val="28"/>
          <w:lang w:val="uk-UA"/>
        </w:rPr>
        <w:t>;</w:t>
      </w:r>
    </w:p>
    <w:p w:rsidR="006E3156" w:rsidRPr="00DF7C01" w:rsidRDefault="006E3156" w:rsidP="005271FC">
      <w:pPr>
        <w:tabs>
          <w:tab w:val="left" w:pos="0"/>
        </w:tabs>
        <w:ind w:firstLine="763"/>
        <w:jc w:val="both"/>
        <w:rPr>
          <w:szCs w:val="28"/>
          <w:lang w:val="uk-UA"/>
        </w:rPr>
      </w:pPr>
      <w:r w:rsidRPr="00DF7C01">
        <w:rPr>
          <w:szCs w:val="28"/>
          <w:lang w:val="uk-UA"/>
        </w:rPr>
        <w:t>- всебічно зміцнювати трудову та виконавську дисципліну;</w:t>
      </w:r>
    </w:p>
    <w:p w:rsidR="006E3156" w:rsidRPr="00DF7C01" w:rsidRDefault="006E3156" w:rsidP="005271FC">
      <w:pPr>
        <w:tabs>
          <w:tab w:val="left" w:pos="0"/>
        </w:tabs>
        <w:ind w:firstLine="763"/>
        <w:jc w:val="both"/>
        <w:rPr>
          <w:szCs w:val="28"/>
          <w:lang w:val="uk-UA"/>
        </w:rPr>
      </w:pPr>
      <w:r>
        <w:rPr>
          <w:szCs w:val="28"/>
          <w:lang w:val="uk-UA"/>
        </w:rPr>
        <w:t xml:space="preserve">-поліпшувати умови праці, </w:t>
      </w:r>
      <w:r w:rsidRPr="00DF7C01">
        <w:rPr>
          <w:szCs w:val="28"/>
          <w:lang w:val="uk-UA"/>
        </w:rPr>
        <w:t>неухильно дотримуватись вимог законодавства про працю, забезпечувати необхідними технічними засобами всі робочі місця спі</w:t>
      </w:r>
      <w:r>
        <w:rPr>
          <w:szCs w:val="28"/>
          <w:lang w:val="uk-UA"/>
        </w:rPr>
        <w:t>вробітників сільської ради</w:t>
      </w:r>
      <w:r w:rsidRPr="00DF7C01">
        <w:rPr>
          <w:szCs w:val="28"/>
          <w:lang w:val="uk-UA"/>
        </w:rPr>
        <w:t>, створювати на них умови роботи, що відповідають правилам з охорони праці;</w:t>
      </w:r>
    </w:p>
    <w:p w:rsidR="006E3156" w:rsidRPr="00DF7C01" w:rsidRDefault="006E3156" w:rsidP="005271FC">
      <w:pPr>
        <w:tabs>
          <w:tab w:val="left" w:pos="0"/>
        </w:tabs>
        <w:ind w:firstLine="763"/>
        <w:jc w:val="both"/>
        <w:rPr>
          <w:szCs w:val="28"/>
          <w:lang w:val="uk-UA"/>
        </w:rPr>
      </w:pPr>
      <w:r w:rsidRPr="00DF7C01">
        <w:rPr>
          <w:szCs w:val="28"/>
          <w:lang w:val="uk-UA"/>
        </w:rPr>
        <w:t xml:space="preserve">- забезпечувати належні санітарно-гігієнічні умови, які б запобігали виникненню професійних </w:t>
      </w:r>
      <w:r>
        <w:rPr>
          <w:szCs w:val="28"/>
          <w:lang w:val="uk-UA"/>
        </w:rPr>
        <w:t>і інших захворювань працівників сільської ради</w:t>
      </w:r>
      <w:r w:rsidRPr="00DF7C01">
        <w:rPr>
          <w:szCs w:val="28"/>
          <w:lang w:val="uk-UA"/>
        </w:rPr>
        <w:t>;</w:t>
      </w:r>
    </w:p>
    <w:p w:rsidR="006E3156" w:rsidRPr="00DF7C01" w:rsidRDefault="006E3156" w:rsidP="005271FC">
      <w:pPr>
        <w:tabs>
          <w:tab w:val="left" w:pos="0"/>
        </w:tabs>
        <w:ind w:firstLine="763"/>
        <w:jc w:val="both"/>
        <w:rPr>
          <w:szCs w:val="28"/>
          <w:lang w:val="uk-UA"/>
        </w:rPr>
      </w:pPr>
      <w:r w:rsidRPr="00DF7C01">
        <w:rPr>
          <w:szCs w:val="28"/>
          <w:lang w:val="uk-UA"/>
        </w:rPr>
        <w:t>- постійно удосконалювати форми оплати праці;</w:t>
      </w:r>
    </w:p>
    <w:p w:rsidR="006E3156" w:rsidRPr="00DF7C01" w:rsidRDefault="006E3156" w:rsidP="005271FC">
      <w:pPr>
        <w:tabs>
          <w:tab w:val="left" w:pos="0"/>
        </w:tabs>
        <w:ind w:firstLine="763"/>
        <w:jc w:val="both"/>
        <w:rPr>
          <w:szCs w:val="28"/>
          <w:lang w:val="uk-UA"/>
        </w:rPr>
      </w:pPr>
      <w:r w:rsidRPr="00DF7C01">
        <w:rPr>
          <w:szCs w:val="28"/>
          <w:lang w:val="uk-UA"/>
        </w:rPr>
        <w:t>- контролювати додержання працівниками</w:t>
      </w:r>
      <w:r>
        <w:rPr>
          <w:szCs w:val="28"/>
          <w:lang w:val="uk-UA"/>
        </w:rPr>
        <w:t xml:space="preserve"> сільської ради</w:t>
      </w:r>
      <w:r w:rsidRPr="00DF7C01">
        <w:rPr>
          <w:szCs w:val="28"/>
          <w:lang w:val="uk-UA"/>
        </w:rPr>
        <w:t xml:space="preserve"> всіх вимог інструкції по техніці безпеки, санітарії і гігієни праці протипожежної безпеки;</w:t>
      </w:r>
    </w:p>
    <w:p w:rsidR="006E3156" w:rsidRPr="00DF7C01" w:rsidRDefault="006E3156" w:rsidP="005271FC">
      <w:pPr>
        <w:tabs>
          <w:tab w:val="left" w:pos="0"/>
        </w:tabs>
        <w:ind w:firstLine="763"/>
        <w:jc w:val="both"/>
        <w:rPr>
          <w:szCs w:val="28"/>
          <w:lang w:val="uk-UA"/>
        </w:rPr>
      </w:pPr>
      <w:r w:rsidRPr="00DF7C01">
        <w:rPr>
          <w:szCs w:val="28"/>
          <w:lang w:val="uk-UA"/>
        </w:rPr>
        <w:t xml:space="preserve">- забезпечувати систематичне підвищення кваліфікації </w:t>
      </w:r>
      <w:r>
        <w:rPr>
          <w:szCs w:val="28"/>
          <w:lang w:val="uk-UA"/>
        </w:rPr>
        <w:t>працівників сільської ради</w:t>
      </w:r>
      <w:r w:rsidRPr="00DF7C01">
        <w:rPr>
          <w:szCs w:val="28"/>
          <w:lang w:val="uk-UA"/>
        </w:rPr>
        <w:t>, створювати необхідні умо</w:t>
      </w:r>
      <w:r>
        <w:rPr>
          <w:szCs w:val="28"/>
          <w:lang w:val="uk-UA"/>
        </w:rPr>
        <w:t>ви для вступу працівників сільської ради</w:t>
      </w:r>
      <w:r w:rsidRPr="00DF7C01">
        <w:rPr>
          <w:szCs w:val="28"/>
          <w:lang w:val="uk-UA"/>
        </w:rPr>
        <w:t xml:space="preserve"> на заочне навчання до вищих навчальних закладів;</w:t>
      </w:r>
    </w:p>
    <w:p w:rsidR="006E3156" w:rsidRPr="00DF7C01" w:rsidRDefault="006E3156" w:rsidP="005271FC">
      <w:pPr>
        <w:tabs>
          <w:tab w:val="left" w:pos="0"/>
        </w:tabs>
        <w:ind w:firstLine="763"/>
        <w:jc w:val="both"/>
        <w:rPr>
          <w:szCs w:val="28"/>
          <w:lang w:val="uk-UA"/>
        </w:rPr>
      </w:pPr>
      <w:r w:rsidRPr="00DF7C01">
        <w:rPr>
          <w:szCs w:val="28"/>
          <w:lang w:val="uk-UA"/>
        </w:rPr>
        <w:t xml:space="preserve">- уважно ставитись до потреб </w:t>
      </w:r>
      <w:r>
        <w:rPr>
          <w:szCs w:val="28"/>
          <w:lang w:val="uk-UA"/>
        </w:rPr>
        <w:t>працівників</w:t>
      </w:r>
      <w:r w:rsidRPr="00DF7C01">
        <w:rPr>
          <w:szCs w:val="28"/>
          <w:lang w:val="uk-UA"/>
        </w:rPr>
        <w:t>, поліпшувати їх житлово-побутові умови, своєчасно і правильно готувати у встановленому порядку документи, необхідні до призначення пенсій п</w:t>
      </w:r>
      <w:r>
        <w:rPr>
          <w:szCs w:val="28"/>
          <w:lang w:val="uk-UA"/>
        </w:rPr>
        <w:t>рацівникам, посадовим особам</w:t>
      </w:r>
      <w:r w:rsidRPr="00DF7C01">
        <w:rPr>
          <w:szCs w:val="28"/>
          <w:lang w:val="uk-UA"/>
        </w:rPr>
        <w:t>;</w:t>
      </w:r>
    </w:p>
    <w:p w:rsidR="006E3156" w:rsidRPr="00DF7C01" w:rsidRDefault="006E3156" w:rsidP="005271FC">
      <w:pPr>
        <w:tabs>
          <w:tab w:val="left" w:pos="0"/>
        </w:tabs>
        <w:ind w:firstLine="763"/>
        <w:jc w:val="both"/>
        <w:rPr>
          <w:szCs w:val="28"/>
          <w:lang w:val="uk-UA"/>
        </w:rPr>
      </w:pPr>
      <w:r w:rsidRPr="00DF7C01">
        <w:rPr>
          <w:szCs w:val="28"/>
          <w:lang w:val="uk-UA"/>
        </w:rPr>
        <w:t>- забезпечувати суворе дотримання трудової та виконавської дисципліни, постійно проводити індивідуальну, виховну, попереджувально-профілактичну роботу, підтримувати стабільність колективу, застосовувати міри впливу до порушників трудової та виконавської дисципліни аж до звільнення.</w:t>
      </w:r>
    </w:p>
    <w:p w:rsidR="006E3156" w:rsidRPr="00DF7C01" w:rsidRDefault="006E3156" w:rsidP="005271FC">
      <w:pPr>
        <w:tabs>
          <w:tab w:val="left" w:pos="0"/>
        </w:tabs>
        <w:ind w:firstLine="763"/>
        <w:jc w:val="both"/>
        <w:rPr>
          <w:szCs w:val="28"/>
          <w:lang w:val="uk-UA"/>
        </w:rPr>
      </w:pPr>
    </w:p>
    <w:p w:rsidR="006E3156" w:rsidRPr="00DF7C01" w:rsidRDefault="006E3156" w:rsidP="00254B68">
      <w:pPr>
        <w:tabs>
          <w:tab w:val="left" w:pos="0"/>
        </w:tabs>
        <w:ind w:firstLine="763"/>
        <w:jc w:val="center"/>
        <w:rPr>
          <w:b/>
          <w:bCs/>
          <w:i/>
          <w:iCs/>
          <w:szCs w:val="28"/>
          <w:lang w:val="uk-UA"/>
        </w:rPr>
      </w:pPr>
      <w:r w:rsidRPr="00DF7C01">
        <w:rPr>
          <w:b/>
          <w:bCs/>
          <w:i/>
          <w:iCs/>
          <w:szCs w:val="28"/>
          <w:lang w:val="en-US"/>
        </w:rPr>
        <w:t>VI</w:t>
      </w:r>
      <w:r w:rsidRPr="00DF7C01">
        <w:rPr>
          <w:b/>
          <w:bCs/>
          <w:i/>
          <w:iCs/>
          <w:szCs w:val="28"/>
          <w:lang w:val="uk-UA"/>
        </w:rPr>
        <w:t>. Робочий час та його використання.</w:t>
      </w:r>
    </w:p>
    <w:p w:rsidR="006E3156" w:rsidRPr="00DF7C01" w:rsidRDefault="006E3156" w:rsidP="005271FC">
      <w:pPr>
        <w:tabs>
          <w:tab w:val="left" w:pos="0"/>
        </w:tabs>
        <w:ind w:firstLine="763"/>
        <w:jc w:val="both"/>
        <w:rPr>
          <w:szCs w:val="28"/>
          <w:lang w:val="uk-UA"/>
        </w:rPr>
      </w:pPr>
      <w:r w:rsidRPr="00DF7C01">
        <w:rPr>
          <w:szCs w:val="28"/>
          <w:lang w:val="uk-UA"/>
        </w:rPr>
        <w:t>1. У відповідності з законод</w:t>
      </w:r>
      <w:r>
        <w:rPr>
          <w:szCs w:val="28"/>
          <w:lang w:val="uk-UA"/>
        </w:rPr>
        <w:t>авством про працю встановлений 5-ти денний робочий день з двома вихідними днями</w:t>
      </w:r>
      <w:r w:rsidRPr="00DF7C01">
        <w:rPr>
          <w:szCs w:val="28"/>
          <w:lang w:val="uk-UA"/>
        </w:rPr>
        <w:t>, тривалість робочого часу - 40 годин на тиждень.</w:t>
      </w:r>
    </w:p>
    <w:p w:rsidR="006E3156" w:rsidRPr="00DF7C01" w:rsidRDefault="006E3156" w:rsidP="005271FC">
      <w:pPr>
        <w:tabs>
          <w:tab w:val="left" w:pos="0"/>
        </w:tabs>
        <w:ind w:firstLine="763"/>
        <w:jc w:val="both"/>
        <w:rPr>
          <w:szCs w:val="28"/>
          <w:lang w:val="uk-UA"/>
        </w:rPr>
      </w:pPr>
      <w:r>
        <w:rPr>
          <w:szCs w:val="28"/>
          <w:lang w:val="uk-UA"/>
        </w:rPr>
        <w:t>2. Початок роботи сільської ради  з 8-00 год. до 17</w:t>
      </w:r>
      <w:r w:rsidRPr="00DF7C01">
        <w:rPr>
          <w:szCs w:val="28"/>
          <w:lang w:val="uk-UA"/>
        </w:rPr>
        <w:t>-00</w:t>
      </w:r>
      <w:r>
        <w:rPr>
          <w:szCs w:val="28"/>
          <w:lang w:val="uk-UA"/>
        </w:rPr>
        <w:t xml:space="preserve"> год</w:t>
      </w:r>
      <w:r w:rsidRPr="00DF7C01">
        <w:rPr>
          <w:szCs w:val="28"/>
          <w:lang w:val="uk-UA"/>
        </w:rPr>
        <w:t xml:space="preserve">, перерва на обід </w:t>
      </w:r>
      <w:r>
        <w:rPr>
          <w:szCs w:val="28"/>
          <w:lang w:val="uk-UA"/>
        </w:rPr>
        <w:t>з 13-00 год. до 14-00 год.,  вихідні дні – субота,</w:t>
      </w:r>
      <w:r w:rsidRPr="00DF7C01">
        <w:rPr>
          <w:szCs w:val="28"/>
          <w:lang w:val="uk-UA"/>
        </w:rPr>
        <w:t xml:space="preserve"> неділя.</w:t>
      </w:r>
      <w:r>
        <w:rPr>
          <w:szCs w:val="28"/>
          <w:lang w:val="uk-UA"/>
        </w:rPr>
        <w:t xml:space="preserve"> Для працівників закладів культури встановлено режим роботи з 17-30 год. до 21-00., вихідний день – понеділок.</w:t>
      </w:r>
    </w:p>
    <w:p w:rsidR="006E3156" w:rsidRPr="00DF7C01" w:rsidRDefault="006E3156" w:rsidP="005271FC">
      <w:pPr>
        <w:tabs>
          <w:tab w:val="left" w:pos="0"/>
        </w:tabs>
        <w:ind w:firstLine="763"/>
        <w:jc w:val="both"/>
        <w:rPr>
          <w:szCs w:val="28"/>
          <w:lang w:val="uk-UA"/>
        </w:rPr>
      </w:pPr>
      <w:r w:rsidRPr="00DF7C01">
        <w:rPr>
          <w:szCs w:val="28"/>
          <w:lang w:val="uk-UA"/>
        </w:rPr>
        <w:t>3. Про невихід на роботу з поважної причини працівник зобов’язаний повідомити безпо</w:t>
      </w:r>
      <w:r>
        <w:rPr>
          <w:szCs w:val="28"/>
          <w:lang w:val="uk-UA"/>
        </w:rPr>
        <w:t>середнього сільського голову.</w:t>
      </w:r>
      <w:r w:rsidRPr="00DF7C01">
        <w:rPr>
          <w:szCs w:val="28"/>
          <w:lang w:val="uk-UA"/>
        </w:rPr>
        <w:t xml:space="preserve"> </w:t>
      </w:r>
    </w:p>
    <w:p w:rsidR="006E3156" w:rsidRPr="00DF7C01" w:rsidRDefault="006E3156" w:rsidP="005271FC">
      <w:pPr>
        <w:tabs>
          <w:tab w:val="left" w:pos="0"/>
        </w:tabs>
        <w:ind w:firstLine="763"/>
        <w:jc w:val="both"/>
        <w:rPr>
          <w:szCs w:val="28"/>
          <w:lang w:val="uk-UA"/>
        </w:rPr>
      </w:pPr>
      <w:r w:rsidRPr="00DF7C01">
        <w:rPr>
          <w:szCs w:val="28"/>
          <w:lang w:val="uk-UA"/>
        </w:rPr>
        <w:t>Відсутність працівника на робочому місці без поважної причини більше 3 годин вважається прогулом.</w:t>
      </w:r>
    </w:p>
    <w:p w:rsidR="006E3156" w:rsidRPr="00DF7C01" w:rsidRDefault="006E3156" w:rsidP="005271FC">
      <w:pPr>
        <w:tabs>
          <w:tab w:val="left" w:pos="0"/>
        </w:tabs>
        <w:ind w:firstLine="763"/>
        <w:jc w:val="both"/>
        <w:rPr>
          <w:szCs w:val="28"/>
          <w:lang w:val="uk-UA"/>
        </w:rPr>
      </w:pPr>
      <w:r w:rsidRPr="00DF7C01">
        <w:rPr>
          <w:szCs w:val="28"/>
          <w:lang w:val="uk-UA"/>
        </w:rPr>
        <w:t>4. Для виконання невідкладної і непередбаченої роботи</w:t>
      </w:r>
      <w:r>
        <w:rPr>
          <w:szCs w:val="28"/>
          <w:lang w:val="uk-UA"/>
        </w:rPr>
        <w:t xml:space="preserve"> працівники сільської ради</w:t>
      </w:r>
      <w:r w:rsidRPr="00DF7C01">
        <w:rPr>
          <w:szCs w:val="28"/>
          <w:lang w:val="uk-UA"/>
        </w:rPr>
        <w:t xml:space="preserve"> зобов’язані за розпорядження</w:t>
      </w:r>
      <w:r>
        <w:rPr>
          <w:szCs w:val="28"/>
          <w:lang w:val="uk-UA"/>
        </w:rPr>
        <w:t>м</w:t>
      </w:r>
      <w:r w:rsidRPr="00DF7C01">
        <w:rPr>
          <w:szCs w:val="28"/>
          <w:lang w:val="uk-UA"/>
        </w:rPr>
        <w:t xml:space="preserve"> </w:t>
      </w:r>
      <w:r>
        <w:rPr>
          <w:szCs w:val="28"/>
          <w:lang w:val="uk-UA"/>
        </w:rPr>
        <w:t>сільського голови</w:t>
      </w:r>
      <w:r w:rsidRPr="00DF7C01">
        <w:rPr>
          <w:szCs w:val="28"/>
          <w:lang w:val="uk-UA"/>
        </w:rPr>
        <w:t xml:space="preserve"> з’явитись на службу у вихідні, святкові та неробочі дні, робота за які компенсується відповідно до чинного законодавства.</w:t>
      </w:r>
    </w:p>
    <w:p w:rsidR="006E3156" w:rsidRPr="00DF7C01" w:rsidRDefault="006E3156" w:rsidP="005271FC">
      <w:pPr>
        <w:tabs>
          <w:tab w:val="left" w:pos="0"/>
        </w:tabs>
        <w:ind w:firstLine="763"/>
        <w:jc w:val="both"/>
        <w:rPr>
          <w:szCs w:val="28"/>
          <w:lang w:val="uk-UA"/>
        </w:rPr>
      </w:pPr>
      <w:r w:rsidRPr="00DF7C01">
        <w:rPr>
          <w:szCs w:val="28"/>
          <w:lang w:val="uk-UA"/>
        </w:rPr>
        <w:t>5. Черговість призначення щорічних відпус</w:t>
      </w:r>
      <w:r>
        <w:rPr>
          <w:szCs w:val="28"/>
          <w:lang w:val="uk-UA"/>
        </w:rPr>
        <w:t>ток встановлюється сільським головою.</w:t>
      </w:r>
    </w:p>
    <w:p w:rsidR="006E3156" w:rsidRPr="00DF7C01" w:rsidRDefault="006E3156" w:rsidP="005271FC">
      <w:pPr>
        <w:tabs>
          <w:tab w:val="left" w:pos="0"/>
        </w:tabs>
        <w:ind w:firstLine="763"/>
        <w:jc w:val="both"/>
        <w:rPr>
          <w:szCs w:val="28"/>
          <w:lang w:val="uk-UA"/>
        </w:rPr>
      </w:pPr>
      <w:r w:rsidRPr="00DF7C01">
        <w:rPr>
          <w:szCs w:val="28"/>
          <w:lang w:val="uk-UA"/>
        </w:rPr>
        <w:t>Графік відпусток складається на кожний календарний рік не пізніше 25 грудня поточного року і доводиться до відома всіх п</w:t>
      </w:r>
      <w:r>
        <w:rPr>
          <w:szCs w:val="28"/>
          <w:lang w:val="uk-UA"/>
        </w:rPr>
        <w:t>рацівників сільської ради.</w:t>
      </w:r>
    </w:p>
    <w:p w:rsidR="006E3156" w:rsidRPr="00DF7C01" w:rsidRDefault="006E3156" w:rsidP="005271FC">
      <w:pPr>
        <w:tabs>
          <w:tab w:val="left" w:pos="0"/>
        </w:tabs>
        <w:ind w:firstLine="763"/>
        <w:jc w:val="both"/>
        <w:rPr>
          <w:szCs w:val="28"/>
          <w:lang w:val="uk-UA"/>
        </w:rPr>
      </w:pPr>
      <w:r w:rsidRPr="00DF7C01">
        <w:rPr>
          <w:szCs w:val="28"/>
          <w:lang w:val="uk-UA"/>
        </w:rPr>
        <w:t>Додаткові оплачувані відпустки і інші пільги для працівників, що навчаються на заочних відділеннях вищих і середніх спеціальних закладів надаються тільки по відповідних документах цих учбових закладів.</w:t>
      </w:r>
    </w:p>
    <w:p w:rsidR="006E3156" w:rsidRPr="00DF7C01" w:rsidRDefault="006E3156" w:rsidP="005271FC">
      <w:pPr>
        <w:tabs>
          <w:tab w:val="left" w:pos="0"/>
        </w:tabs>
        <w:ind w:firstLine="763"/>
        <w:jc w:val="both"/>
        <w:rPr>
          <w:szCs w:val="28"/>
          <w:lang w:val="uk-UA"/>
        </w:rPr>
      </w:pPr>
    </w:p>
    <w:p w:rsidR="006E3156" w:rsidRPr="00DF7C01" w:rsidRDefault="006E3156" w:rsidP="00254B68">
      <w:pPr>
        <w:tabs>
          <w:tab w:val="left" w:pos="0"/>
        </w:tabs>
        <w:ind w:firstLine="763"/>
        <w:jc w:val="center"/>
        <w:rPr>
          <w:b/>
          <w:bCs/>
          <w:i/>
          <w:iCs/>
          <w:szCs w:val="28"/>
          <w:lang w:val="uk-UA"/>
        </w:rPr>
      </w:pPr>
      <w:r w:rsidRPr="00DF7C01">
        <w:rPr>
          <w:b/>
          <w:bCs/>
          <w:i/>
          <w:iCs/>
          <w:szCs w:val="28"/>
          <w:lang w:val="en-US"/>
        </w:rPr>
        <w:t>VII</w:t>
      </w:r>
      <w:r w:rsidRPr="00DF7C01">
        <w:rPr>
          <w:b/>
          <w:bCs/>
          <w:i/>
          <w:iCs/>
          <w:szCs w:val="28"/>
        </w:rPr>
        <w:t xml:space="preserve">. </w:t>
      </w:r>
      <w:r w:rsidRPr="00DF7C01">
        <w:rPr>
          <w:b/>
          <w:bCs/>
          <w:i/>
          <w:iCs/>
          <w:szCs w:val="28"/>
          <w:lang w:val="uk-UA"/>
        </w:rPr>
        <w:t>Заохочення за успіхи в роботі.</w:t>
      </w:r>
    </w:p>
    <w:p w:rsidR="006E3156" w:rsidRPr="00DF7C01" w:rsidRDefault="006E3156" w:rsidP="005271FC">
      <w:pPr>
        <w:tabs>
          <w:tab w:val="left" w:pos="0"/>
        </w:tabs>
        <w:ind w:firstLine="763"/>
        <w:jc w:val="both"/>
        <w:rPr>
          <w:szCs w:val="28"/>
          <w:lang w:val="uk-UA"/>
        </w:rPr>
      </w:pPr>
      <w:r w:rsidRPr="00DF7C01">
        <w:rPr>
          <w:szCs w:val="28"/>
          <w:lang w:val="uk-UA"/>
        </w:rPr>
        <w:t>1. За зразкове виконання службових обов’язків, сумлінну безперервну працю в державних органах та інше, застосовуються такі заохочення:</w:t>
      </w:r>
    </w:p>
    <w:p w:rsidR="006E3156" w:rsidRPr="00DF7C01" w:rsidRDefault="006E3156" w:rsidP="005271FC">
      <w:pPr>
        <w:numPr>
          <w:ilvl w:val="0"/>
          <w:numId w:val="2"/>
        </w:numPr>
        <w:tabs>
          <w:tab w:val="left" w:pos="0"/>
        </w:tabs>
        <w:jc w:val="both"/>
        <w:rPr>
          <w:szCs w:val="28"/>
          <w:lang w:val="uk-UA"/>
        </w:rPr>
      </w:pPr>
      <w:r w:rsidRPr="00DF7C01">
        <w:rPr>
          <w:szCs w:val="28"/>
          <w:lang w:val="uk-UA"/>
        </w:rPr>
        <w:t>нагородження Почесно</w:t>
      </w:r>
      <w:r>
        <w:rPr>
          <w:szCs w:val="28"/>
          <w:lang w:val="uk-UA"/>
        </w:rPr>
        <w:t>ю грамотою;</w:t>
      </w:r>
    </w:p>
    <w:p w:rsidR="006E3156" w:rsidRPr="00DF7C01" w:rsidRDefault="006E3156" w:rsidP="005271FC">
      <w:pPr>
        <w:numPr>
          <w:ilvl w:val="0"/>
          <w:numId w:val="2"/>
        </w:numPr>
        <w:tabs>
          <w:tab w:val="left" w:pos="0"/>
        </w:tabs>
        <w:jc w:val="both"/>
        <w:rPr>
          <w:szCs w:val="28"/>
          <w:lang w:val="uk-UA"/>
        </w:rPr>
      </w:pPr>
      <w:r w:rsidRPr="00DF7C01">
        <w:rPr>
          <w:szCs w:val="28"/>
          <w:lang w:val="uk-UA"/>
        </w:rPr>
        <w:t>оголошення подяки.</w:t>
      </w:r>
    </w:p>
    <w:p w:rsidR="006E3156" w:rsidRPr="00713D01" w:rsidRDefault="006E3156" w:rsidP="004C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Pr>
          <w:szCs w:val="28"/>
          <w:lang w:val="uk-UA"/>
        </w:rPr>
        <w:t xml:space="preserve">           </w:t>
      </w:r>
      <w:r w:rsidRPr="00713D01">
        <w:rPr>
          <w:szCs w:val="28"/>
          <w:lang w:val="uk-UA"/>
        </w:rPr>
        <w:t>2. За виконання особливо відповідальних завдань посадовій особі може бути присвоєно черговий ранг достроково в межах відповідної категорії посад,</w:t>
      </w:r>
      <w:r w:rsidRPr="00713D01">
        <w:rPr>
          <w:rFonts w:ascii="Courier New" w:hAnsi="Courier New" w:cs="Courier New"/>
          <w:color w:val="000000"/>
          <w:sz w:val="21"/>
          <w:szCs w:val="21"/>
          <w:lang w:val="uk-UA"/>
        </w:rPr>
        <w:t xml:space="preserve"> </w:t>
      </w:r>
      <w:r>
        <w:rPr>
          <w:color w:val="000000"/>
          <w:szCs w:val="28"/>
          <w:lang w:val="uk-UA"/>
        </w:rPr>
        <w:t xml:space="preserve">за </w:t>
      </w:r>
      <w:r w:rsidRPr="00713D01">
        <w:rPr>
          <w:color w:val="000000"/>
          <w:szCs w:val="28"/>
          <w:lang w:val="uk-UA"/>
        </w:rPr>
        <w:t>сумлінну</w:t>
      </w:r>
      <w:r>
        <w:rPr>
          <w:color w:val="000000"/>
          <w:szCs w:val="28"/>
          <w:lang w:val="uk-UA"/>
        </w:rPr>
        <w:t xml:space="preserve"> </w:t>
      </w:r>
      <w:r w:rsidRPr="00713D01">
        <w:rPr>
          <w:color w:val="000000"/>
          <w:szCs w:val="28"/>
          <w:lang w:val="uk-UA"/>
        </w:rPr>
        <w:t>безперервну працю в органах державної влади,</w:t>
      </w:r>
      <w:r>
        <w:rPr>
          <w:color w:val="000000"/>
          <w:szCs w:val="28"/>
          <w:lang w:val="uk-UA"/>
        </w:rPr>
        <w:t xml:space="preserve"> </w:t>
      </w:r>
      <w:r w:rsidRPr="00713D01">
        <w:rPr>
          <w:color w:val="000000"/>
          <w:szCs w:val="28"/>
          <w:lang w:val="uk-UA"/>
        </w:rPr>
        <w:t>зразкове виконання трудових обов'язків</w:t>
      </w:r>
      <w:r>
        <w:rPr>
          <w:color w:val="000000"/>
          <w:szCs w:val="28"/>
          <w:lang w:val="uk-UA"/>
        </w:rPr>
        <w:t xml:space="preserve"> видаеться грошова допомога згідно діючого законодавства.</w:t>
      </w:r>
    </w:p>
    <w:p w:rsidR="006E3156" w:rsidRPr="00DF7C01" w:rsidRDefault="006E3156" w:rsidP="005271FC">
      <w:pPr>
        <w:tabs>
          <w:tab w:val="left" w:pos="0"/>
        </w:tabs>
        <w:ind w:firstLine="763"/>
        <w:jc w:val="both"/>
        <w:rPr>
          <w:szCs w:val="28"/>
          <w:lang w:val="uk-UA"/>
        </w:rPr>
      </w:pPr>
      <w:r w:rsidRPr="00DF7C01">
        <w:rPr>
          <w:szCs w:val="28"/>
          <w:lang w:val="uk-UA"/>
        </w:rPr>
        <w:t xml:space="preserve">3. </w:t>
      </w:r>
      <w:r>
        <w:rPr>
          <w:szCs w:val="28"/>
          <w:lang w:val="uk-UA"/>
        </w:rPr>
        <w:t>Заохочення призначаються</w:t>
      </w:r>
      <w:r w:rsidRPr="00DF7C01">
        <w:rPr>
          <w:szCs w:val="28"/>
          <w:lang w:val="uk-UA"/>
        </w:rPr>
        <w:t xml:space="preserve"> розпорядже</w:t>
      </w:r>
      <w:r>
        <w:rPr>
          <w:szCs w:val="28"/>
          <w:lang w:val="uk-UA"/>
        </w:rPr>
        <w:t>нням сільського голови</w:t>
      </w:r>
      <w:r w:rsidRPr="00DF7C01">
        <w:rPr>
          <w:szCs w:val="28"/>
          <w:lang w:val="uk-UA"/>
        </w:rPr>
        <w:t>, доводиться до відома всіх робітників і заноситься в трудову книжку працівника.</w:t>
      </w:r>
    </w:p>
    <w:p w:rsidR="006E3156" w:rsidRPr="00DF7C01" w:rsidRDefault="006E3156" w:rsidP="005271FC">
      <w:pPr>
        <w:tabs>
          <w:tab w:val="left" w:pos="0"/>
        </w:tabs>
        <w:ind w:firstLine="763"/>
        <w:jc w:val="both"/>
        <w:rPr>
          <w:szCs w:val="28"/>
          <w:lang w:val="uk-UA"/>
        </w:rPr>
      </w:pPr>
    </w:p>
    <w:p w:rsidR="006E3156" w:rsidRPr="00DF7C01" w:rsidRDefault="006E3156" w:rsidP="00254B68">
      <w:pPr>
        <w:tabs>
          <w:tab w:val="left" w:pos="0"/>
        </w:tabs>
        <w:ind w:firstLine="763"/>
        <w:jc w:val="center"/>
        <w:rPr>
          <w:b/>
          <w:bCs/>
          <w:i/>
          <w:iCs/>
          <w:szCs w:val="28"/>
          <w:lang w:val="uk-UA"/>
        </w:rPr>
      </w:pPr>
      <w:r w:rsidRPr="00DF7C01">
        <w:rPr>
          <w:b/>
          <w:bCs/>
          <w:i/>
          <w:iCs/>
          <w:szCs w:val="28"/>
          <w:lang w:val="en-US"/>
        </w:rPr>
        <w:t>VIII</w:t>
      </w:r>
      <w:r w:rsidRPr="00DF7C01">
        <w:rPr>
          <w:b/>
          <w:bCs/>
          <w:i/>
          <w:iCs/>
          <w:szCs w:val="28"/>
        </w:rPr>
        <w:t>.</w:t>
      </w:r>
      <w:r w:rsidRPr="00DF7C01">
        <w:rPr>
          <w:b/>
          <w:bCs/>
          <w:i/>
          <w:iCs/>
          <w:szCs w:val="28"/>
          <w:lang w:val="uk-UA"/>
        </w:rPr>
        <w:t xml:space="preserve"> Відповідальність за порушення службової та трудової дисципліни.</w:t>
      </w:r>
    </w:p>
    <w:p w:rsidR="006E3156" w:rsidRPr="00DF7C01" w:rsidRDefault="006E3156" w:rsidP="005271FC">
      <w:pPr>
        <w:tabs>
          <w:tab w:val="left" w:pos="0"/>
        </w:tabs>
        <w:ind w:firstLine="763"/>
        <w:jc w:val="both"/>
        <w:rPr>
          <w:szCs w:val="28"/>
          <w:lang w:val="uk-UA"/>
        </w:rPr>
      </w:pPr>
      <w:r w:rsidRPr="00DF7C01">
        <w:rPr>
          <w:szCs w:val="28"/>
          <w:lang w:val="uk-UA"/>
        </w:rPr>
        <w:t>1. Порушення трудової та службової дисципліни, тобто невиконання чи неналежне виконання з вини працівника покладених на нього обов’язків тягне за собою застосування мір дисциплінарного впливу, а також мір, передбачених чинним законодавством.</w:t>
      </w:r>
    </w:p>
    <w:p w:rsidR="006E3156" w:rsidRPr="00DF7C01" w:rsidRDefault="006E3156" w:rsidP="005271FC">
      <w:pPr>
        <w:tabs>
          <w:tab w:val="left" w:pos="0"/>
        </w:tabs>
        <w:ind w:firstLine="763"/>
        <w:jc w:val="both"/>
        <w:rPr>
          <w:szCs w:val="28"/>
          <w:lang w:val="uk-UA"/>
        </w:rPr>
      </w:pPr>
      <w:r w:rsidRPr="00DF7C01">
        <w:rPr>
          <w:szCs w:val="28"/>
          <w:lang w:val="uk-UA"/>
        </w:rPr>
        <w:t>2. За порушення дисципліни застосовуються такі дисциплінарні стягнення та заходи дисциплінарного впливу;</w:t>
      </w:r>
    </w:p>
    <w:p w:rsidR="006E3156" w:rsidRPr="00DF7C01" w:rsidRDefault="006E3156" w:rsidP="005271FC">
      <w:pPr>
        <w:tabs>
          <w:tab w:val="left" w:pos="0"/>
        </w:tabs>
        <w:ind w:firstLine="763"/>
        <w:jc w:val="both"/>
        <w:rPr>
          <w:szCs w:val="28"/>
          <w:lang w:val="uk-UA"/>
        </w:rPr>
      </w:pPr>
      <w:r w:rsidRPr="00DF7C01">
        <w:rPr>
          <w:szCs w:val="28"/>
          <w:lang w:val="uk-UA"/>
        </w:rPr>
        <w:t>- догана;</w:t>
      </w:r>
    </w:p>
    <w:p w:rsidR="006E3156" w:rsidRPr="00DF7C01" w:rsidRDefault="006E3156" w:rsidP="005271FC">
      <w:pPr>
        <w:tabs>
          <w:tab w:val="left" w:pos="0"/>
        </w:tabs>
        <w:ind w:firstLine="763"/>
        <w:jc w:val="both"/>
        <w:rPr>
          <w:szCs w:val="28"/>
          <w:lang w:val="uk-UA"/>
        </w:rPr>
      </w:pPr>
      <w:r w:rsidRPr="00DF7C01">
        <w:rPr>
          <w:szCs w:val="28"/>
          <w:lang w:val="uk-UA"/>
        </w:rPr>
        <w:t>- попередження про неповну службову відповідність;</w:t>
      </w:r>
    </w:p>
    <w:p w:rsidR="006E3156" w:rsidRPr="00DF7C01" w:rsidRDefault="006E3156" w:rsidP="005271FC">
      <w:pPr>
        <w:tabs>
          <w:tab w:val="left" w:pos="0"/>
        </w:tabs>
        <w:ind w:firstLine="763"/>
        <w:jc w:val="both"/>
        <w:rPr>
          <w:szCs w:val="28"/>
          <w:lang w:val="uk-UA"/>
        </w:rPr>
      </w:pPr>
      <w:r w:rsidRPr="00DF7C01">
        <w:rPr>
          <w:szCs w:val="28"/>
          <w:lang w:val="uk-UA"/>
        </w:rPr>
        <w:t>- затримка до одного рок</w:t>
      </w:r>
      <w:r>
        <w:rPr>
          <w:szCs w:val="28"/>
          <w:lang w:val="uk-UA"/>
        </w:rPr>
        <w:t>у у присвоєнні чергового рангу</w:t>
      </w:r>
      <w:r w:rsidRPr="00DF7C01">
        <w:rPr>
          <w:szCs w:val="28"/>
          <w:lang w:val="uk-UA"/>
        </w:rPr>
        <w:t>;</w:t>
      </w:r>
    </w:p>
    <w:p w:rsidR="006E3156" w:rsidRPr="00DF7C01" w:rsidRDefault="006E3156" w:rsidP="005271FC">
      <w:pPr>
        <w:tabs>
          <w:tab w:val="left" w:pos="0"/>
        </w:tabs>
        <w:ind w:firstLine="763"/>
        <w:jc w:val="both"/>
        <w:rPr>
          <w:szCs w:val="28"/>
          <w:lang w:val="uk-UA"/>
        </w:rPr>
      </w:pPr>
      <w:r w:rsidRPr="00DF7C01">
        <w:rPr>
          <w:szCs w:val="28"/>
          <w:lang w:val="uk-UA"/>
        </w:rPr>
        <w:t>- звільнення.</w:t>
      </w:r>
    </w:p>
    <w:p w:rsidR="006E3156" w:rsidRPr="00DF7C01" w:rsidRDefault="006E3156" w:rsidP="005271FC">
      <w:pPr>
        <w:tabs>
          <w:tab w:val="left" w:pos="0"/>
        </w:tabs>
        <w:ind w:firstLine="763"/>
        <w:jc w:val="both"/>
        <w:rPr>
          <w:szCs w:val="28"/>
          <w:lang w:val="uk-UA"/>
        </w:rPr>
      </w:pPr>
      <w:r w:rsidRPr="00DF7C01">
        <w:rPr>
          <w:szCs w:val="28"/>
          <w:lang w:val="uk-UA"/>
        </w:rPr>
        <w:t xml:space="preserve">3. Дисциплінарне стягнення </w:t>
      </w:r>
      <w:r>
        <w:rPr>
          <w:szCs w:val="28"/>
          <w:lang w:val="uk-UA"/>
        </w:rPr>
        <w:t>оголошується розпорядженням сільського голови</w:t>
      </w:r>
      <w:r w:rsidRPr="00DF7C01">
        <w:rPr>
          <w:szCs w:val="28"/>
          <w:lang w:val="uk-UA"/>
        </w:rPr>
        <w:t xml:space="preserve"> і доводиться  працівнику під розпис в триденний строк.</w:t>
      </w:r>
    </w:p>
    <w:p w:rsidR="006E3156" w:rsidRDefault="006E3156" w:rsidP="005271FC">
      <w:pPr>
        <w:tabs>
          <w:tab w:val="left" w:pos="0"/>
        </w:tabs>
        <w:ind w:firstLine="763"/>
        <w:jc w:val="both"/>
        <w:rPr>
          <w:szCs w:val="28"/>
          <w:lang w:val="uk-UA"/>
        </w:rPr>
      </w:pPr>
      <w:r w:rsidRPr="00DF7C01">
        <w:rPr>
          <w:szCs w:val="28"/>
          <w:lang w:val="uk-UA"/>
        </w:rPr>
        <w:t>Дисциплінарне стягнення діє на протязі року з моменту накладання,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6E3156" w:rsidRDefault="006E3156" w:rsidP="005271FC">
      <w:pPr>
        <w:tabs>
          <w:tab w:val="left" w:pos="0"/>
        </w:tabs>
        <w:ind w:firstLine="763"/>
        <w:jc w:val="both"/>
        <w:rPr>
          <w:szCs w:val="28"/>
          <w:lang w:val="uk-UA"/>
        </w:rPr>
      </w:pPr>
      <w:r>
        <w:rPr>
          <w:szCs w:val="28"/>
          <w:lang w:val="uk-UA"/>
        </w:rPr>
        <w:t>4. Правила внутрішнього трудового розпорядку затверджено загальними зборами трудового колективу за поданням:</w:t>
      </w:r>
    </w:p>
    <w:p w:rsidR="006E3156" w:rsidRDefault="006E3156" w:rsidP="005271FC">
      <w:pPr>
        <w:tabs>
          <w:tab w:val="left" w:pos="0"/>
        </w:tabs>
        <w:ind w:firstLine="763"/>
        <w:jc w:val="both"/>
        <w:rPr>
          <w:szCs w:val="28"/>
          <w:lang w:val="uk-UA"/>
        </w:rPr>
      </w:pPr>
    </w:p>
    <w:tbl>
      <w:tblPr>
        <w:tblpPr w:leftFromText="180" w:rightFromText="180" w:vertAnchor="text" w:horzAnchor="margin" w:tblpXSpec="right" w:tblpY="25"/>
        <w:tblW w:w="0" w:type="auto"/>
        <w:tblLook w:val="00A0"/>
      </w:tblPr>
      <w:tblGrid>
        <w:gridCol w:w="3906"/>
      </w:tblGrid>
      <w:tr w:rsidR="006E3156" w:rsidTr="003A207A">
        <w:trPr>
          <w:trHeight w:val="2783"/>
        </w:trPr>
        <w:tc>
          <w:tcPr>
            <w:tcW w:w="3906" w:type="dxa"/>
          </w:tcPr>
          <w:p w:rsidR="006E3156" w:rsidRPr="003A207A" w:rsidRDefault="006E3156" w:rsidP="003A207A">
            <w:pPr>
              <w:rPr>
                <w:lang w:val="uk-UA"/>
              </w:rPr>
            </w:pPr>
            <w:r w:rsidRPr="003A207A">
              <w:rPr>
                <w:lang w:val="uk-UA"/>
              </w:rPr>
              <w:t>Від трудового колективу Ковпинської сільської ради:</w:t>
            </w:r>
          </w:p>
          <w:p w:rsidR="006E3156" w:rsidRPr="003A207A" w:rsidRDefault="006E3156" w:rsidP="003A207A">
            <w:pPr>
              <w:rPr>
                <w:lang w:val="uk-UA"/>
              </w:rPr>
            </w:pPr>
            <w:r w:rsidRPr="003A207A">
              <w:rPr>
                <w:lang w:val="uk-UA"/>
              </w:rPr>
              <w:t>Уповноважена особа</w:t>
            </w:r>
          </w:p>
          <w:p w:rsidR="006E3156" w:rsidRPr="003A207A" w:rsidRDefault="006E3156" w:rsidP="003A207A">
            <w:pPr>
              <w:rPr>
                <w:lang w:val="uk-UA"/>
              </w:rPr>
            </w:pPr>
          </w:p>
          <w:p w:rsidR="006E3156" w:rsidRPr="003A207A" w:rsidRDefault="006E3156" w:rsidP="003A207A">
            <w:pPr>
              <w:rPr>
                <w:lang w:val="uk-UA"/>
              </w:rPr>
            </w:pPr>
            <w:r w:rsidRPr="003A207A">
              <w:rPr>
                <w:lang w:val="uk-UA"/>
              </w:rPr>
              <w:t>____________О.ГАМАН</w:t>
            </w:r>
          </w:p>
        </w:tc>
      </w:tr>
    </w:tbl>
    <w:p w:rsidR="006E3156" w:rsidRDefault="006E3156" w:rsidP="00E568FA">
      <w:pPr>
        <w:jc w:val="both"/>
        <w:rPr>
          <w:lang w:val="uk-UA"/>
        </w:rPr>
      </w:pPr>
      <w:r>
        <w:rPr>
          <w:lang w:val="uk-UA"/>
        </w:rPr>
        <w:t>Від адміністрації Ковпинської</w:t>
      </w:r>
    </w:p>
    <w:p w:rsidR="006E3156" w:rsidRDefault="006E3156" w:rsidP="00E568FA">
      <w:pPr>
        <w:jc w:val="both"/>
        <w:rPr>
          <w:lang w:val="uk-UA"/>
        </w:rPr>
      </w:pPr>
      <w:r>
        <w:rPr>
          <w:lang w:val="uk-UA"/>
        </w:rPr>
        <w:t>сільської ради:</w:t>
      </w:r>
    </w:p>
    <w:p w:rsidR="006E3156" w:rsidRDefault="006E3156" w:rsidP="00E568FA">
      <w:pPr>
        <w:jc w:val="both"/>
        <w:rPr>
          <w:lang w:val="uk-UA"/>
        </w:rPr>
      </w:pPr>
      <w:r>
        <w:rPr>
          <w:lang w:val="uk-UA"/>
        </w:rPr>
        <w:t>сільський голова</w:t>
      </w:r>
    </w:p>
    <w:p w:rsidR="006E3156" w:rsidRDefault="006E3156" w:rsidP="00E568FA">
      <w:pPr>
        <w:jc w:val="both"/>
        <w:rPr>
          <w:lang w:val="uk-UA"/>
        </w:rPr>
      </w:pPr>
    </w:p>
    <w:p w:rsidR="006E3156" w:rsidRDefault="006E3156" w:rsidP="00E568FA">
      <w:pPr>
        <w:ind w:firstLine="700"/>
        <w:jc w:val="both"/>
        <w:rPr>
          <w:szCs w:val="28"/>
          <w:lang w:val="uk-UA"/>
        </w:rPr>
      </w:pPr>
      <w:r>
        <w:rPr>
          <w:lang w:val="uk-UA"/>
        </w:rPr>
        <w:t>____________В.НАДТОЧІЙ</w:t>
      </w:r>
    </w:p>
    <w:p w:rsidR="006E3156" w:rsidRDefault="006E3156" w:rsidP="005271FC">
      <w:pPr>
        <w:pStyle w:val="BodyTextIndent"/>
        <w:rPr>
          <w:sz w:val="28"/>
          <w:szCs w:val="28"/>
        </w:rPr>
      </w:pPr>
    </w:p>
    <w:p w:rsidR="006E3156" w:rsidRDefault="006E3156" w:rsidP="005271FC">
      <w:pPr>
        <w:pStyle w:val="BodyTextIndent"/>
        <w:rPr>
          <w:sz w:val="28"/>
          <w:szCs w:val="28"/>
        </w:rPr>
      </w:pPr>
    </w:p>
    <w:p w:rsidR="006E3156" w:rsidRDefault="006E3156" w:rsidP="005271FC">
      <w:pPr>
        <w:pStyle w:val="BodyTextIndent"/>
        <w:rPr>
          <w:sz w:val="28"/>
          <w:szCs w:val="28"/>
        </w:rPr>
      </w:pPr>
    </w:p>
    <w:p w:rsidR="006E3156" w:rsidRDefault="006E3156" w:rsidP="005271FC">
      <w:pPr>
        <w:pStyle w:val="BodyTextIndent"/>
        <w:rPr>
          <w:sz w:val="28"/>
          <w:szCs w:val="28"/>
        </w:rPr>
      </w:pPr>
    </w:p>
    <w:p w:rsidR="006E3156" w:rsidRPr="005E2BE5" w:rsidRDefault="006E3156" w:rsidP="005271FC">
      <w:pPr>
        <w:pStyle w:val="BodyTextIndent"/>
        <w:ind w:firstLine="0"/>
        <w:rPr>
          <w:sz w:val="28"/>
          <w:szCs w:val="28"/>
          <w:lang w:val="ru-RU"/>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271FC">
      <w:pPr>
        <w:pStyle w:val="BodyTextIndent"/>
        <w:ind w:firstLine="0"/>
        <w:rPr>
          <w:sz w:val="28"/>
          <w:szCs w:val="28"/>
        </w:rPr>
      </w:pPr>
    </w:p>
    <w:p w:rsidR="006E3156" w:rsidRDefault="006E3156" w:rsidP="00555BDB">
      <w:pPr>
        <w:tabs>
          <w:tab w:val="left" w:pos="3225"/>
        </w:tabs>
        <w:rPr>
          <w:lang w:val="uk-UA"/>
        </w:rPr>
        <w:sectPr w:rsidR="006E3156" w:rsidSect="00885313">
          <w:pgSz w:w="11906" w:h="16838" w:code="9"/>
          <w:pgMar w:top="567" w:right="567" w:bottom="567" w:left="1418" w:header="709" w:footer="709" w:gutter="0"/>
          <w:cols w:space="708"/>
          <w:docGrid w:linePitch="381"/>
        </w:sectPr>
      </w:pPr>
    </w:p>
    <w:p w:rsidR="006E3156" w:rsidRPr="00DF7C01" w:rsidRDefault="006E3156" w:rsidP="00710956">
      <w:pPr>
        <w:tabs>
          <w:tab w:val="left" w:pos="3225"/>
        </w:tabs>
        <w:ind w:firstLine="700"/>
        <w:rPr>
          <w:szCs w:val="28"/>
          <w:lang w:val="uk-UA"/>
        </w:rPr>
      </w:pPr>
      <w:r>
        <w:rPr>
          <w:lang w:val="uk-UA"/>
        </w:rPr>
        <w:t xml:space="preserve">                                                                                                                                                                       </w:t>
      </w:r>
      <w:r>
        <w:rPr>
          <w:szCs w:val="28"/>
          <w:lang w:val="uk-UA"/>
        </w:rPr>
        <w:t>Додаток 5</w:t>
      </w:r>
      <w:r>
        <w:rPr>
          <w:lang w:val="uk-UA"/>
        </w:rPr>
        <w:t xml:space="preserve">                                                                           </w:t>
      </w:r>
    </w:p>
    <w:p w:rsidR="006E3156" w:rsidRPr="00DF7C01" w:rsidRDefault="006E3156" w:rsidP="00885313">
      <w:pPr>
        <w:ind w:firstLine="700"/>
        <w:jc w:val="center"/>
        <w:rPr>
          <w:szCs w:val="28"/>
          <w:lang w:val="uk-UA"/>
        </w:rPr>
      </w:pPr>
      <w:r>
        <w:rPr>
          <w:szCs w:val="28"/>
          <w:lang w:val="uk-UA"/>
        </w:rPr>
        <w:t xml:space="preserve">                                                                                                                                                           </w:t>
      </w:r>
      <w:r w:rsidRPr="00DF7C01">
        <w:rPr>
          <w:szCs w:val="28"/>
          <w:lang w:val="uk-UA"/>
        </w:rPr>
        <w:t xml:space="preserve">до колективного договору </w:t>
      </w:r>
    </w:p>
    <w:p w:rsidR="006E3156" w:rsidRPr="00DF7C01" w:rsidRDefault="006E3156" w:rsidP="00710956">
      <w:pPr>
        <w:ind w:firstLine="700"/>
        <w:rPr>
          <w:szCs w:val="28"/>
          <w:lang w:val="uk-UA"/>
        </w:rPr>
      </w:pPr>
      <w:r>
        <w:rPr>
          <w:szCs w:val="28"/>
          <w:lang w:val="uk-UA"/>
        </w:rPr>
        <w:t xml:space="preserve">                                                                                                                                                                       на 2020 </w:t>
      </w:r>
      <w:r w:rsidRPr="00DF7C01">
        <w:rPr>
          <w:szCs w:val="28"/>
          <w:lang w:val="uk-UA"/>
        </w:rPr>
        <w:t>р</w:t>
      </w:r>
      <w:r>
        <w:rPr>
          <w:szCs w:val="28"/>
          <w:lang w:val="uk-UA"/>
        </w:rPr>
        <w:t>ік</w:t>
      </w:r>
    </w:p>
    <w:p w:rsidR="006E3156" w:rsidRPr="00DF7C01" w:rsidRDefault="006E3156" w:rsidP="00710956">
      <w:pPr>
        <w:ind w:firstLine="700"/>
        <w:jc w:val="both"/>
        <w:rPr>
          <w:szCs w:val="28"/>
          <w:lang w:val="uk-UA"/>
        </w:rPr>
      </w:pPr>
    </w:p>
    <w:p w:rsidR="006E3156" w:rsidRPr="00DF7C01" w:rsidRDefault="006E3156" w:rsidP="0056254D">
      <w:pPr>
        <w:pStyle w:val="BodyTextIndent"/>
        <w:ind w:firstLine="0"/>
        <w:rPr>
          <w:sz w:val="28"/>
          <w:szCs w:val="28"/>
        </w:rPr>
      </w:pPr>
      <w:r w:rsidRPr="00DF7C01">
        <w:rPr>
          <w:sz w:val="28"/>
          <w:szCs w:val="28"/>
        </w:rPr>
        <w:t>ПОГОДЖЕНО:</w:t>
      </w:r>
      <w:r w:rsidRPr="00DF7C01">
        <w:rPr>
          <w:sz w:val="28"/>
          <w:szCs w:val="28"/>
        </w:rPr>
        <w:tab/>
      </w:r>
      <w:r w:rsidRPr="00DF7C01">
        <w:rPr>
          <w:sz w:val="28"/>
          <w:szCs w:val="28"/>
        </w:rPr>
        <w:tab/>
      </w:r>
      <w:r w:rsidRPr="00DF7C01">
        <w:rPr>
          <w:sz w:val="28"/>
          <w:szCs w:val="28"/>
        </w:rPr>
        <w:tab/>
      </w:r>
      <w:r w:rsidRPr="00DF7C01">
        <w:rPr>
          <w:sz w:val="28"/>
          <w:szCs w:val="28"/>
        </w:rPr>
        <w:tab/>
      </w:r>
      <w:r w:rsidRPr="00DF7C01">
        <w:rPr>
          <w:sz w:val="28"/>
          <w:szCs w:val="28"/>
        </w:rPr>
        <w:tab/>
      </w:r>
      <w:r w:rsidRPr="00DF7C01">
        <w:rPr>
          <w:sz w:val="28"/>
          <w:szCs w:val="28"/>
        </w:rPr>
        <w:tab/>
      </w:r>
      <w:r>
        <w:rPr>
          <w:sz w:val="28"/>
          <w:szCs w:val="28"/>
        </w:rPr>
        <w:t xml:space="preserve">                                                                         </w:t>
      </w:r>
      <w:r w:rsidRPr="00DF7C01">
        <w:rPr>
          <w:sz w:val="28"/>
          <w:szCs w:val="28"/>
        </w:rPr>
        <w:t>ЗАТВЕРДЖУЮ:</w:t>
      </w:r>
    </w:p>
    <w:p w:rsidR="006E3156" w:rsidRPr="00DF7C01" w:rsidRDefault="006E3156" w:rsidP="0056254D">
      <w:pPr>
        <w:jc w:val="both"/>
        <w:rPr>
          <w:szCs w:val="28"/>
          <w:lang w:val="uk-UA"/>
        </w:rPr>
      </w:pPr>
      <w:r>
        <w:rPr>
          <w:szCs w:val="28"/>
          <w:lang w:val="uk-UA"/>
        </w:rPr>
        <w:t>Уповноважена особа від</w:t>
      </w:r>
      <w:r>
        <w:rPr>
          <w:szCs w:val="28"/>
          <w:lang w:val="uk-UA"/>
        </w:rPr>
        <w:tab/>
      </w:r>
      <w:r>
        <w:rPr>
          <w:szCs w:val="28"/>
          <w:lang w:val="uk-UA"/>
        </w:rPr>
        <w:tab/>
      </w:r>
      <w:r>
        <w:rPr>
          <w:szCs w:val="28"/>
          <w:lang w:val="uk-UA"/>
        </w:rPr>
        <w:tab/>
        <w:t xml:space="preserve">                                                                                  Сільський голова</w:t>
      </w:r>
      <w:r w:rsidRPr="00DF7C01">
        <w:rPr>
          <w:szCs w:val="28"/>
          <w:lang w:val="uk-UA"/>
        </w:rPr>
        <w:t xml:space="preserve"> </w:t>
      </w:r>
      <w:r>
        <w:rPr>
          <w:szCs w:val="28"/>
          <w:lang w:val="uk-UA"/>
        </w:rPr>
        <w:t xml:space="preserve"> </w:t>
      </w:r>
    </w:p>
    <w:p w:rsidR="006E3156" w:rsidRPr="00DF7C01" w:rsidRDefault="006E3156" w:rsidP="0056254D">
      <w:pPr>
        <w:jc w:val="both"/>
        <w:rPr>
          <w:szCs w:val="28"/>
          <w:lang w:val="uk-UA"/>
        </w:rPr>
      </w:pPr>
      <w:r>
        <w:rPr>
          <w:szCs w:val="28"/>
          <w:lang w:val="uk-UA"/>
        </w:rPr>
        <w:t>трудового колективу Ковпинської</w:t>
      </w:r>
      <w:r>
        <w:rPr>
          <w:szCs w:val="28"/>
          <w:lang w:val="uk-UA"/>
        </w:rPr>
        <w:tab/>
      </w:r>
      <w:r>
        <w:rPr>
          <w:szCs w:val="28"/>
          <w:lang w:val="uk-UA"/>
        </w:rPr>
        <w:tab/>
      </w:r>
      <w:r>
        <w:rPr>
          <w:szCs w:val="28"/>
          <w:lang w:val="uk-UA"/>
        </w:rPr>
        <w:tab/>
        <w:t xml:space="preserve">                                                                         Ковпинської сільської ради</w:t>
      </w:r>
    </w:p>
    <w:p w:rsidR="006E3156" w:rsidRPr="00DF7C01" w:rsidRDefault="006E3156" w:rsidP="0056254D">
      <w:pPr>
        <w:tabs>
          <w:tab w:val="left" w:pos="5625"/>
        </w:tabs>
        <w:jc w:val="both"/>
        <w:rPr>
          <w:szCs w:val="28"/>
          <w:lang w:val="uk-UA"/>
        </w:rPr>
      </w:pPr>
      <w:r>
        <w:rPr>
          <w:szCs w:val="28"/>
          <w:lang w:val="uk-UA"/>
        </w:rPr>
        <w:t>сільської ради</w:t>
      </w:r>
      <w:r>
        <w:rPr>
          <w:szCs w:val="28"/>
          <w:lang w:val="uk-UA"/>
        </w:rPr>
        <w:tab/>
        <w:t xml:space="preserve">                                                                          ________________ В.НАДТОЧІЙ</w:t>
      </w:r>
    </w:p>
    <w:p w:rsidR="006E3156" w:rsidRPr="00DF7C01" w:rsidRDefault="006E3156" w:rsidP="0056664E">
      <w:pPr>
        <w:jc w:val="both"/>
        <w:rPr>
          <w:szCs w:val="28"/>
          <w:lang w:val="uk-UA"/>
        </w:rPr>
      </w:pPr>
      <w:r>
        <w:rPr>
          <w:szCs w:val="28"/>
          <w:lang w:val="uk-UA"/>
        </w:rPr>
        <w:t>______________ О.ГАМАН</w:t>
      </w:r>
      <w:r>
        <w:rPr>
          <w:szCs w:val="28"/>
          <w:lang w:val="uk-UA"/>
        </w:rPr>
        <w:tab/>
      </w:r>
      <w:r>
        <w:rPr>
          <w:szCs w:val="28"/>
          <w:lang w:val="uk-UA"/>
        </w:rPr>
        <w:tab/>
      </w:r>
    </w:p>
    <w:p w:rsidR="006E3156" w:rsidRPr="00DF7C01" w:rsidRDefault="006E3156" w:rsidP="0056254D">
      <w:pPr>
        <w:jc w:val="both"/>
        <w:rPr>
          <w:szCs w:val="28"/>
          <w:lang w:val="uk-UA"/>
        </w:rPr>
      </w:pPr>
      <w:r>
        <w:rPr>
          <w:szCs w:val="28"/>
          <w:lang w:val="uk-UA"/>
        </w:rPr>
        <w:t>10 січня 2020 року</w:t>
      </w:r>
      <w:r w:rsidRPr="00DF7C01">
        <w:rPr>
          <w:szCs w:val="28"/>
          <w:lang w:val="uk-UA"/>
        </w:rPr>
        <w:tab/>
      </w:r>
      <w:r w:rsidRPr="00DF7C01">
        <w:rPr>
          <w:szCs w:val="28"/>
          <w:lang w:val="uk-UA"/>
        </w:rPr>
        <w:tab/>
      </w:r>
      <w:r w:rsidRPr="00DF7C01">
        <w:rPr>
          <w:szCs w:val="28"/>
          <w:lang w:val="uk-UA"/>
        </w:rPr>
        <w:tab/>
      </w:r>
      <w:r w:rsidRPr="00DF7C01">
        <w:rPr>
          <w:szCs w:val="28"/>
          <w:lang w:val="uk-UA"/>
        </w:rPr>
        <w:tab/>
      </w:r>
      <w:r>
        <w:rPr>
          <w:szCs w:val="28"/>
          <w:lang w:val="uk-UA"/>
        </w:rPr>
        <w:t xml:space="preserve">                                                                                  10 січня 2020 року</w:t>
      </w:r>
    </w:p>
    <w:p w:rsidR="006E3156" w:rsidRDefault="006E3156" w:rsidP="00DA0531">
      <w:pPr>
        <w:tabs>
          <w:tab w:val="left" w:pos="1980"/>
          <w:tab w:val="right" w:pos="9637"/>
        </w:tabs>
        <w:rPr>
          <w:lang w:val="uk-UA"/>
        </w:rPr>
      </w:pPr>
    </w:p>
    <w:p w:rsidR="006E3156" w:rsidRPr="0056254D" w:rsidRDefault="006E3156" w:rsidP="00DA0531">
      <w:pPr>
        <w:tabs>
          <w:tab w:val="left" w:pos="1980"/>
          <w:tab w:val="right" w:pos="9637"/>
        </w:tabs>
        <w:rPr>
          <w:lang w:val="uk-UA"/>
        </w:rPr>
      </w:pPr>
    </w:p>
    <w:p w:rsidR="006E3156" w:rsidRDefault="006E3156" w:rsidP="009861EE">
      <w:pPr>
        <w:tabs>
          <w:tab w:val="left" w:pos="1980"/>
          <w:tab w:val="right" w:pos="9637"/>
        </w:tabs>
        <w:jc w:val="center"/>
        <w:rPr>
          <w:lang w:val="uk-UA"/>
        </w:rPr>
      </w:pPr>
      <w:r w:rsidRPr="00820C6E">
        <w:rPr>
          <w:lang w:val="uk-UA"/>
        </w:rPr>
        <w:t>ШТАТНИЙ РОЗПИС</w:t>
      </w:r>
    </w:p>
    <w:p w:rsidR="006E3156" w:rsidRPr="00820C6E" w:rsidRDefault="006E3156" w:rsidP="009861EE">
      <w:pPr>
        <w:tabs>
          <w:tab w:val="left" w:pos="1980"/>
          <w:tab w:val="right" w:pos="9637"/>
        </w:tabs>
        <w:jc w:val="center"/>
        <w:rPr>
          <w:lang w:val="uk-UA"/>
        </w:rPr>
      </w:pPr>
      <w:r>
        <w:rPr>
          <w:lang w:val="uk-UA"/>
        </w:rPr>
        <w:t>по Ковпинській сільській раді на 2020 рік</w:t>
      </w:r>
    </w:p>
    <w:tbl>
      <w:tblPr>
        <w:tblpPr w:leftFromText="180" w:rightFromText="180" w:vertAnchor="text" w:horzAnchor="margin" w:tblpXSpec="center" w:tblpY="53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1559"/>
        <w:gridCol w:w="1418"/>
        <w:gridCol w:w="1559"/>
        <w:gridCol w:w="1276"/>
        <w:gridCol w:w="1275"/>
        <w:gridCol w:w="1276"/>
        <w:gridCol w:w="1418"/>
        <w:gridCol w:w="1134"/>
      </w:tblGrid>
      <w:tr w:rsidR="006E3156" w:rsidRPr="00D66BF7" w:rsidTr="0056664E">
        <w:trPr>
          <w:trHeight w:val="1550"/>
        </w:trPr>
        <w:tc>
          <w:tcPr>
            <w:tcW w:w="675" w:type="dxa"/>
          </w:tcPr>
          <w:p w:rsidR="006E3156" w:rsidRPr="0098471F" w:rsidRDefault="006E3156" w:rsidP="00D66BF7">
            <w:pPr>
              <w:tabs>
                <w:tab w:val="left" w:pos="1980"/>
              </w:tabs>
              <w:jc w:val="center"/>
              <w:rPr>
                <w:b/>
                <w:sz w:val="22"/>
                <w:szCs w:val="22"/>
                <w:lang w:val="uk-UA"/>
              </w:rPr>
            </w:pPr>
            <w:r w:rsidRPr="0098471F">
              <w:rPr>
                <w:b/>
                <w:sz w:val="22"/>
                <w:szCs w:val="22"/>
                <w:lang w:val="uk-UA"/>
              </w:rPr>
              <w:t>№</w:t>
            </w:r>
          </w:p>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з.п.</w:t>
            </w:r>
          </w:p>
        </w:tc>
        <w:tc>
          <w:tcPr>
            <w:tcW w:w="1985"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Посада</w:t>
            </w:r>
          </w:p>
        </w:tc>
        <w:tc>
          <w:tcPr>
            <w:tcW w:w="1559"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Кількість штатних посад</w:t>
            </w:r>
          </w:p>
        </w:tc>
        <w:tc>
          <w:tcPr>
            <w:tcW w:w="1418"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Посадовий оклад</w:t>
            </w:r>
          </w:p>
        </w:tc>
        <w:tc>
          <w:tcPr>
            <w:tcW w:w="1559"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Надбавка по Постанові № 268</w:t>
            </w:r>
          </w:p>
        </w:tc>
        <w:tc>
          <w:tcPr>
            <w:tcW w:w="1276"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Надбавка за ранг</w:t>
            </w:r>
          </w:p>
        </w:tc>
        <w:tc>
          <w:tcPr>
            <w:tcW w:w="1275"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Надбавка за стаж</w:t>
            </w:r>
          </w:p>
        </w:tc>
        <w:tc>
          <w:tcPr>
            <w:tcW w:w="1276"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Ведення обліку військово-зобов’яза-них</w:t>
            </w:r>
          </w:p>
        </w:tc>
        <w:tc>
          <w:tcPr>
            <w:tcW w:w="1418" w:type="dxa"/>
          </w:tcPr>
          <w:p w:rsidR="006E3156" w:rsidRPr="0098471F" w:rsidRDefault="006E3156" w:rsidP="00D66BF7">
            <w:pPr>
              <w:tabs>
                <w:tab w:val="left" w:pos="1980"/>
                <w:tab w:val="right" w:pos="9637"/>
              </w:tabs>
              <w:jc w:val="center"/>
              <w:rPr>
                <w:b/>
                <w:sz w:val="22"/>
                <w:szCs w:val="22"/>
                <w:lang w:val="uk-UA"/>
              </w:rPr>
            </w:pPr>
            <w:r>
              <w:rPr>
                <w:b/>
                <w:sz w:val="22"/>
                <w:szCs w:val="22"/>
                <w:lang w:val="uk-UA"/>
              </w:rPr>
              <w:t>Доплата до мінімальної заробітна плати</w:t>
            </w:r>
          </w:p>
        </w:tc>
        <w:tc>
          <w:tcPr>
            <w:tcW w:w="1134" w:type="dxa"/>
          </w:tcPr>
          <w:p w:rsidR="006E3156" w:rsidRPr="0098471F" w:rsidRDefault="006E3156" w:rsidP="00D66BF7">
            <w:pPr>
              <w:tabs>
                <w:tab w:val="left" w:pos="1980"/>
                <w:tab w:val="right" w:pos="9637"/>
              </w:tabs>
              <w:jc w:val="center"/>
              <w:rPr>
                <w:b/>
                <w:sz w:val="22"/>
                <w:szCs w:val="22"/>
                <w:lang w:val="uk-UA"/>
              </w:rPr>
            </w:pPr>
            <w:r w:rsidRPr="0098471F">
              <w:rPr>
                <w:b/>
                <w:sz w:val="22"/>
                <w:szCs w:val="22"/>
                <w:lang w:val="uk-UA"/>
              </w:rPr>
              <w:t>Фонд заробітної плати на місяць</w:t>
            </w:r>
          </w:p>
        </w:tc>
      </w:tr>
      <w:tr w:rsidR="006E3156" w:rsidRPr="00D66BF7" w:rsidTr="0056664E">
        <w:tc>
          <w:tcPr>
            <w:tcW w:w="675"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1.</w:t>
            </w:r>
          </w:p>
        </w:tc>
        <w:tc>
          <w:tcPr>
            <w:tcW w:w="1985" w:type="dxa"/>
          </w:tcPr>
          <w:p w:rsidR="006E3156" w:rsidRPr="0098471F" w:rsidRDefault="006E3156" w:rsidP="0056664E">
            <w:pPr>
              <w:tabs>
                <w:tab w:val="left" w:pos="1980"/>
                <w:tab w:val="right" w:pos="9637"/>
              </w:tabs>
              <w:rPr>
                <w:sz w:val="23"/>
                <w:szCs w:val="23"/>
                <w:lang w:val="uk-UA"/>
              </w:rPr>
            </w:pPr>
            <w:r w:rsidRPr="0098471F">
              <w:rPr>
                <w:sz w:val="23"/>
                <w:szCs w:val="23"/>
                <w:lang w:val="uk-UA"/>
              </w:rPr>
              <w:t>Сільський голова</w:t>
            </w:r>
          </w:p>
        </w:tc>
        <w:tc>
          <w:tcPr>
            <w:tcW w:w="1559"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1</w:t>
            </w:r>
          </w:p>
        </w:tc>
        <w:tc>
          <w:tcPr>
            <w:tcW w:w="1418" w:type="dxa"/>
          </w:tcPr>
          <w:p w:rsidR="006E3156" w:rsidRPr="0098471F" w:rsidRDefault="006E3156" w:rsidP="00D66BF7">
            <w:pPr>
              <w:tabs>
                <w:tab w:val="left" w:pos="1980"/>
                <w:tab w:val="right" w:pos="9637"/>
              </w:tabs>
              <w:jc w:val="center"/>
              <w:rPr>
                <w:sz w:val="23"/>
                <w:szCs w:val="23"/>
                <w:lang w:val="uk-UA"/>
              </w:rPr>
            </w:pPr>
            <w:r>
              <w:rPr>
                <w:sz w:val="23"/>
                <w:szCs w:val="23"/>
                <w:lang w:val="uk-UA"/>
              </w:rPr>
              <w:t>7000</w:t>
            </w:r>
            <w:r w:rsidRPr="0098471F">
              <w:rPr>
                <w:sz w:val="23"/>
                <w:szCs w:val="23"/>
                <w:lang w:val="uk-UA"/>
              </w:rPr>
              <w:t>,00</w:t>
            </w:r>
          </w:p>
        </w:tc>
        <w:tc>
          <w:tcPr>
            <w:tcW w:w="1559" w:type="dxa"/>
          </w:tcPr>
          <w:p w:rsidR="006E3156" w:rsidRPr="0098471F" w:rsidRDefault="006E3156" w:rsidP="00D66BF7">
            <w:pPr>
              <w:tabs>
                <w:tab w:val="left" w:pos="1980"/>
                <w:tab w:val="right" w:pos="9637"/>
              </w:tabs>
              <w:jc w:val="center"/>
              <w:rPr>
                <w:sz w:val="23"/>
                <w:szCs w:val="23"/>
                <w:lang w:val="uk-UA"/>
              </w:rPr>
            </w:pPr>
            <w:r>
              <w:rPr>
                <w:sz w:val="23"/>
                <w:szCs w:val="23"/>
                <w:lang w:val="uk-UA"/>
              </w:rPr>
              <w:t>4560</w:t>
            </w:r>
            <w:r w:rsidRPr="0098471F">
              <w:rPr>
                <w:sz w:val="23"/>
                <w:szCs w:val="23"/>
                <w:lang w:val="uk-UA"/>
              </w:rPr>
              <w:t>,00</w:t>
            </w:r>
          </w:p>
        </w:tc>
        <w:tc>
          <w:tcPr>
            <w:tcW w:w="1276" w:type="dxa"/>
          </w:tcPr>
          <w:p w:rsidR="006E3156" w:rsidRPr="0098471F" w:rsidRDefault="006E3156" w:rsidP="00D66BF7">
            <w:pPr>
              <w:tabs>
                <w:tab w:val="left" w:pos="1980"/>
                <w:tab w:val="right" w:pos="9637"/>
              </w:tabs>
              <w:jc w:val="center"/>
              <w:rPr>
                <w:sz w:val="23"/>
                <w:szCs w:val="23"/>
                <w:lang w:val="uk-UA"/>
              </w:rPr>
            </w:pPr>
            <w:r>
              <w:rPr>
                <w:sz w:val="23"/>
                <w:szCs w:val="23"/>
                <w:lang w:val="uk-UA"/>
              </w:rPr>
              <w:t>600</w:t>
            </w:r>
            <w:r w:rsidRPr="0098471F">
              <w:rPr>
                <w:sz w:val="23"/>
                <w:szCs w:val="23"/>
                <w:lang w:val="uk-UA"/>
              </w:rPr>
              <w:t>,00</w:t>
            </w:r>
          </w:p>
        </w:tc>
        <w:tc>
          <w:tcPr>
            <w:tcW w:w="1275" w:type="dxa"/>
          </w:tcPr>
          <w:p w:rsidR="006E3156" w:rsidRPr="0098471F" w:rsidRDefault="006E3156" w:rsidP="00D66BF7">
            <w:pPr>
              <w:tabs>
                <w:tab w:val="left" w:pos="1980"/>
                <w:tab w:val="right" w:pos="9637"/>
              </w:tabs>
              <w:jc w:val="center"/>
              <w:rPr>
                <w:sz w:val="23"/>
                <w:szCs w:val="23"/>
                <w:lang w:val="uk-UA"/>
              </w:rPr>
            </w:pPr>
            <w:r>
              <w:rPr>
                <w:sz w:val="23"/>
                <w:szCs w:val="23"/>
                <w:lang w:val="uk-UA"/>
              </w:rPr>
              <w:t>1520</w:t>
            </w:r>
            <w:r w:rsidRPr="0098471F">
              <w:rPr>
                <w:sz w:val="23"/>
                <w:szCs w:val="23"/>
                <w:lang w:val="uk-UA"/>
              </w:rPr>
              <w:t>,00</w:t>
            </w:r>
          </w:p>
        </w:tc>
        <w:tc>
          <w:tcPr>
            <w:tcW w:w="1276"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w:t>
            </w:r>
          </w:p>
        </w:tc>
        <w:tc>
          <w:tcPr>
            <w:tcW w:w="1418" w:type="dxa"/>
          </w:tcPr>
          <w:p w:rsidR="006E3156" w:rsidRDefault="006E3156" w:rsidP="00D66BF7">
            <w:pPr>
              <w:tabs>
                <w:tab w:val="left" w:pos="1980"/>
                <w:tab w:val="right" w:pos="9637"/>
              </w:tabs>
              <w:jc w:val="center"/>
              <w:rPr>
                <w:sz w:val="23"/>
                <w:szCs w:val="23"/>
                <w:lang w:val="uk-UA"/>
              </w:rPr>
            </w:pPr>
            <w:r>
              <w:rPr>
                <w:sz w:val="23"/>
                <w:szCs w:val="23"/>
                <w:lang w:val="uk-UA"/>
              </w:rPr>
              <w:t>---</w:t>
            </w:r>
          </w:p>
        </w:tc>
        <w:tc>
          <w:tcPr>
            <w:tcW w:w="1134" w:type="dxa"/>
          </w:tcPr>
          <w:p w:rsidR="006E3156" w:rsidRPr="0098471F" w:rsidRDefault="006E3156" w:rsidP="00D66BF7">
            <w:pPr>
              <w:tabs>
                <w:tab w:val="left" w:pos="1980"/>
                <w:tab w:val="right" w:pos="9637"/>
              </w:tabs>
              <w:jc w:val="center"/>
              <w:rPr>
                <w:sz w:val="23"/>
                <w:szCs w:val="23"/>
                <w:lang w:val="uk-UA"/>
              </w:rPr>
            </w:pPr>
            <w:r>
              <w:rPr>
                <w:sz w:val="23"/>
                <w:szCs w:val="23"/>
                <w:lang w:val="uk-UA"/>
              </w:rPr>
              <w:t>13680</w:t>
            </w:r>
            <w:r w:rsidRPr="0098471F">
              <w:rPr>
                <w:sz w:val="23"/>
                <w:szCs w:val="23"/>
                <w:lang w:val="uk-UA"/>
              </w:rPr>
              <w:t>,00</w:t>
            </w:r>
          </w:p>
        </w:tc>
      </w:tr>
      <w:tr w:rsidR="006E3156" w:rsidRPr="00D66BF7" w:rsidTr="0056664E">
        <w:tc>
          <w:tcPr>
            <w:tcW w:w="675"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2.</w:t>
            </w:r>
          </w:p>
        </w:tc>
        <w:tc>
          <w:tcPr>
            <w:tcW w:w="1985" w:type="dxa"/>
          </w:tcPr>
          <w:p w:rsidR="006E3156" w:rsidRPr="0098471F" w:rsidRDefault="006E3156" w:rsidP="0056664E">
            <w:pPr>
              <w:tabs>
                <w:tab w:val="left" w:pos="1980"/>
                <w:tab w:val="right" w:pos="9637"/>
              </w:tabs>
              <w:rPr>
                <w:sz w:val="23"/>
                <w:szCs w:val="23"/>
                <w:lang w:val="uk-UA"/>
              </w:rPr>
            </w:pPr>
            <w:r w:rsidRPr="0098471F">
              <w:rPr>
                <w:sz w:val="23"/>
                <w:szCs w:val="23"/>
                <w:lang w:val="uk-UA"/>
              </w:rPr>
              <w:t>Секретар сільської ради</w:t>
            </w:r>
          </w:p>
        </w:tc>
        <w:tc>
          <w:tcPr>
            <w:tcW w:w="1559"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1</w:t>
            </w:r>
          </w:p>
        </w:tc>
        <w:tc>
          <w:tcPr>
            <w:tcW w:w="1418" w:type="dxa"/>
          </w:tcPr>
          <w:p w:rsidR="006E3156" w:rsidRPr="0098471F" w:rsidRDefault="006E3156" w:rsidP="00D66BF7">
            <w:pPr>
              <w:tabs>
                <w:tab w:val="left" w:pos="1980"/>
                <w:tab w:val="right" w:pos="9637"/>
              </w:tabs>
              <w:jc w:val="center"/>
              <w:rPr>
                <w:sz w:val="23"/>
                <w:szCs w:val="23"/>
                <w:lang w:val="uk-UA"/>
              </w:rPr>
            </w:pPr>
            <w:r>
              <w:rPr>
                <w:sz w:val="23"/>
                <w:szCs w:val="23"/>
                <w:lang w:val="uk-UA"/>
              </w:rPr>
              <w:t>6100</w:t>
            </w:r>
            <w:r w:rsidRPr="0098471F">
              <w:rPr>
                <w:sz w:val="23"/>
                <w:szCs w:val="23"/>
                <w:lang w:val="uk-UA"/>
              </w:rPr>
              <w:t>,00</w:t>
            </w:r>
          </w:p>
        </w:tc>
        <w:tc>
          <w:tcPr>
            <w:tcW w:w="1559" w:type="dxa"/>
          </w:tcPr>
          <w:p w:rsidR="006E3156" w:rsidRPr="0098471F" w:rsidRDefault="006E3156" w:rsidP="00D66BF7">
            <w:pPr>
              <w:tabs>
                <w:tab w:val="left" w:pos="1980"/>
                <w:tab w:val="right" w:pos="9637"/>
              </w:tabs>
              <w:jc w:val="center"/>
              <w:rPr>
                <w:sz w:val="23"/>
                <w:szCs w:val="23"/>
                <w:lang w:val="uk-UA"/>
              </w:rPr>
            </w:pPr>
            <w:r>
              <w:rPr>
                <w:sz w:val="23"/>
                <w:szCs w:val="23"/>
                <w:lang w:val="uk-UA"/>
              </w:rPr>
              <w:t>3630</w:t>
            </w:r>
            <w:r w:rsidRPr="0098471F">
              <w:rPr>
                <w:sz w:val="23"/>
                <w:szCs w:val="23"/>
                <w:lang w:val="uk-UA"/>
              </w:rPr>
              <w:t>,00</w:t>
            </w:r>
          </w:p>
        </w:tc>
        <w:tc>
          <w:tcPr>
            <w:tcW w:w="1276" w:type="dxa"/>
          </w:tcPr>
          <w:p w:rsidR="006E3156" w:rsidRPr="0098471F" w:rsidRDefault="006E3156" w:rsidP="00D66BF7">
            <w:pPr>
              <w:tabs>
                <w:tab w:val="left" w:pos="1980"/>
                <w:tab w:val="right" w:pos="9637"/>
              </w:tabs>
              <w:jc w:val="center"/>
              <w:rPr>
                <w:sz w:val="23"/>
                <w:szCs w:val="23"/>
                <w:lang w:val="uk-UA"/>
              </w:rPr>
            </w:pPr>
            <w:r>
              <w:rPr>
                <w:sz w:val="23"/>
                <w:szCs w:val="23"/>
                <w:lang w:val="uk-UA"/>
              </w:rPr>
              <w:t>500</w:t>
            </w:r>
            <w:r w:rsidRPr="0098471F">
              <w:rPr>
                <w:sz w:val="23"/>
                <w:szCs w:val="23"/>
                <w:lang w:val="uk-UA"/>
              </w:rPr>
              <w:t>,00</w:t>
            </w:r>
          </w:p>
        </w:tc>
        <w:tc>
          <w:tcPr>
            <w:tcW w:w="1275" w:type="dxa"/>
          </w:tcPr>
          <w:p w:rsidR="006E3156" w:rsidRPr="0098471F" w:rsidRDefault="006E3156" w:rsidP="00D66BF7">
            <w:pPr>
              <w:tabs>
                <w:tab w:val="left" w:pos="1980"/>
                <w:tab w:val="right" w:pos="9637"/>
              </w:tabs>
              <w:jc w:val="center"/>
              <w:rPr>
                <w:sz w:val="23"/>
                <w:szCs w:val="23"/>
                <w:lang w:val="uk-UA"/>
              </w:rPr>
            </w:pPr>
            <w:r>
              <w:rPr>
                <w:sz w:val="23"/>
                <w:szCs w:val="23"/>
                <w:lang w:val="uk-UA"/>
              </w:rPr>
              <w:t>660,00</w:t>
            </w:r>
          </w:p>
        </w:tc>
        <w:tc>
          <w:tcPr>
            <w:tcW w:w="1276" w:type="dxa"/>
          </w:tcPr>
          <w:p w:rsidR="006E3156" w:rsidRPr="0098471F" w:rsidRDefault="006E3156" w:rsidP="00D66BF7">
            <w:pPr>
              <w:tabs>
                <w:tab w:val="left" w:pos="1980"/>
                <w:tab w:val="right" w:pos="9637"/>
              </w:tabs>
              <w:jc w:val="center"/>
              <w:rPr>
                <w:sz w:val="23"/>
                <w:szCs w:val="23"/>
                <w:lang w:val="uk-UA"/>
              </w:rPr>
            </w:pPr>
            <w:r>
              <w:rPr>
                <w:sz w:val="23"/>
                <w:szCs w:val="23"/>
                <w:lang w:val="uk-UA"/>
              </w:rPr>
              <w:t>610</w:t>
            </w:r>
            <w:r w:rsidRPr="0098471F">
              <w:rPr>
                <w:sz w:val="23"/>
                <w:szCs w:val="23"/>
                <w:lang w:val="uk-UA"/>
              </w:rPr>
              <w:t>,00</w:t>
            </w:r>
          </w:p>
        </w:tc>
        <w:tc>
          <w:tcPr>
            <w:tcW w:w="1418" w:type="dxa"/>
          </w:tcPr>
          <w:p w:rsidR="006E3156" w:rsidRDefault="006E3156" w:rsidP="00D66BF7">
            <w:pPr>
              <w:tabs>
                <w:tab w:val="left" w:pos="1980"/>
                <w:tab w:val="right" w:pos="9637"/>
              </w:tabs>
              <w:jc w:val="center"/>
              <w:rPr>
                <w:sz w:val="23"/>
                <w:szCs w:val="23"/>
                <w:lang w:val="uk-UA"/>
              </w:rPr>
            </w:pPr>
            <w:r>
              <w:rPr>
                <w:sz w:val="23"/>
                <w:szCs w:val="23"/>
                <w:lang w:val="uk-UA"/>
              </w:rPr>
              <w:t>---</w:t>
            </w:r>
          </w:p>
        </w:tc>
        <w:tc>
          <w:tcPr>
            <w:tcW w:w="1134" w:type="dxa"/>
          </w:tcPr>
          <w:p w:rsidR="006E3156" w:rsidRPr="0098471F" w:rsidRDefault="006E3156" w:rsidP="00D66BF7">
            <w:pPr>
              <w:tabs>
                <w:tab w:val="left" w:pos="1980"/>
                <w:tab w:val="right" w:pos="9637"/>
              </w:tabs>
              <w:jc w:val="center"/>
              <w:rPr>
                <w:sz w:val="23"/>
                <w:szCs w:val="23"/>
                <w:lang w:val="uk-UA"/>
              </w:rPr>
            </w:pPr>
            <w:r>
              <w:rPr>
                <w:sz w:val="23"/>
                <w:szCs w:val="23"/>
                <w:lang w:val="uk-UA"/>
              </w:rPr>
              <w:t>11500</w:t>
            </w:r>
            <w:r w:rsidRPr="0098471F">
              <w:rPr>
                <w:sz w:val="23"/>
                <w:szCs w:val="23"/>
                <w:lang w:val="uk-UA"/>
              </w:rPr>
              <w:t>,00</w:t>
            </w:r>
          </w:p>
        </w:tc>
      </w:tr>
      <w:tr w:rsidR="006E3156" w:rsidRPr="00D66BF7" w:rsidTr="0056664E">
        <w:tc>
          <w:tcPr>
            <w:tcW w:w="675"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3.</w:t>
            </w:r>
          </w:p>
        </w:tc>
        <w:tc>
          <w:tcPr>
            <w:tcW w:w="1985" w:type="dxa"/>
          </w:tcPr>
          <w:p w:rsidR="006E3156" w:rsidRPr="0098471F" w:rsidRDefault="006E3156" w:rsidP="0056664E">
            <w:pPr>
              <w:tabs>
                <w:tab w:val="left" w:pos="1980"/>
                <w:tab w:val="right" w:pos="9637"/>
              </w:tabs>
              <w:rPr>
                <w:sz w:val="23"/>
                <w:szCs w:val="23"/>
                <w:lang w:val="uk-UA"/>
              </w:rPr>
            </w:pPr>
            <w:r w:rsidRPr="0098471F">
              <w:rPr>
                <w:sz w:val="23"/>
                <w:szCs w:val="23"/>
                <w:lang w:val="uk-UA"/>
              </w:rPr>
              <w:t>Головний бухгалтер</w:t>
            </w:r>
          </w:p>
        </w:tc>
        <w:tc>
          <w:tcPr>
            <w:tcW w:w="1559"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1</w:t>
            </w:r>
          </w:p>
        </w:tc>
        <w:tc>
          <w:tcPr>
            <w:tcW w:w="1418" w:type="dxa"/>
          </w:tcPr>
          <w:p w:rsidR="006E3156" w:rsidRPr="0098471F" w:rsidRDefault="006E3156" w:rsidP="00D66BF7">
            <w:pPr>
              <w:tabs>
                <w:tab w:val="left" w:pos="1980"/>
                <w:tab w:val="right" w:pos="9637"/>
              </w:tabs>
              <w:jc w:val="center"/>
              <w:rPr>
                <w:sz w:val="23"/>
                <w:szCs w:val="23"/>
                <w:lang w:val="uk-UA"/>
              </w:rPr>
            </w:pPr>
            <w:r>
              <w:rPr>
                <w:sz w:val="23"/>
                <w:szCs w:val="23"/>
                <w:lang w:val="uk-UA"/>
              </w:rPr>
              <w:t>4600</w:t>
            </w:r>
            <w:r w:rsidRPr="0098471F">
              <w:rPr>
                <w:sz w:val="23"/>
                <w:szCs w:val="23"/>
                <w:lang w:val="uk-UA"/>
              </w:rPr>
              <w:t>,00</w:t>
            </w:r>
          </w:p>
        </w:tc>
        <w:tc>
          <w:tcPr>
            <w:tcW w:w="1559" w:type="dxa"/>
          </w:tcPr>
          <w:p w:rsidR="006E3156" w:rsidRPr="0098471F" w:rsidRDefault="006E3156" w:rsidP="00F06169">
            <w:pPr>
              <w:tabs>
                <w:tab w:val="left" w:pos="1980"/>
                <w:tab w:val="right" w:pos="9637"/>
              </w:tabs>
              <w:jc w:val="center"/>
              <w:rPr>
                <w:sz w:val="23"/>
                <w:szCs w:val="23"/>
                <w:lang w:val="uk-UA"/>
              </w:rPr>
            </w:pPr>
            <w:r>
              <w:rPr>
                <w:sz w:val="23"/>
                <w:szCs w:val="23"/>
                <w:lang w:val="uk-UA"/>
              </w:rPr>
              <w:t>2940</w:t>
            </w:r>
            <w:r w:rsidRPr="0098471F">
              <w:rPr>
                <w:sz w:val="23"/>
                <w:szCs w:val="23"/>
                <w:lang w:val="uk-UA"/>
              </w:rPr>
              <w:t>,00</w:t>
            </w:r>
          </w:p>
        </w:tc>
        <w:tc>
          <w:tcPr>
            <w:tcW w:w="1276" w:type="dxa"/>
          </w:tcPr>
          <w:p w:rsidR="006E3156" w:rsidRPr="0098471F" w:rsidRDefault="006E3156" w:rsidP="00D66BF7">
            <w:pPr>
              <w:tabs>
                <w:tab w:val="left" w:pos="1980"/>
                <w:tab w:val="right" w:pos="9637"/>
              </w:tabs>
              <w:jc w:val="center"/>
              <w:rPr>
                <w:sz w:val="23"/>
                <w:szCs w:val="23"/>
                <w:lang w:val="uk-UA"/>
              </w:rPr>
            </w:pPr>
            <w:r>
              <w:rPr>
                <w:sz w:val="23"/>
                <w:szCs w:val="23"/>
                <w:lang w:val="uk-UA"/>
              </w:rPr>
              <w:t>300</w:t>
            </w:r>
            <w:r w:rsidRPr="0098471F">
              <w:rPr>
                <w:sz w:val="23"/>
                <w:szCs w:val="23"/>
                <w:lang w:val="uk-UA"/>
              </w:rPr>
              <w:t>,00</w:t>
            </w:r>
          </w:p>
        </w:tc>
        <w:tc>
          <w:tcPr>
            <w:tcW w:w="1275" w:type="dxa"/>
          </w:tcPr>
          <w:p w:rsidR="006E3156" w:rsidRPr="0098471F" w:rsidRDefault="006E3156" w:rsidP="00D66BF7">
            <w:pPr>
              <w:tabs>
                <w:tab w:val="left" w:pos="1980"/>
                <w:tab w:val="right" w:pos="9637"/>
              </w:tabs>
              <w:jc w:val="center"/>
              <w:rPr>
                <w:sz w:val="23"/>
                <w:szCs w:val="23"/>
                <w:lang w:val="uk-UA"/>
              </w:rPr>
            </w:pPr>
            <w:r>
              <w:rPr>
                <w:sz w:val="23"/>
                <w:szCs w:val="23"/>
                <w:lang w:val="uk-UA"/>
              </w:rPr>
              <w:t>980</w:t>
            </w:r>
            <w:r w:rsidRPr="0098471F">
              <w:rPr>
                <w:sz w:val="23"/>
                <w:szCs w:val="23"/>
                <w:lang w:val="uk-UA"/>
              </w:rPr>
              <w:t>,00</w:t>
            </w:r>
          </w:p>
        </w:tc>
        <w:tc>
          <w:tcPr>
            <w:tcW w:w="1276"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w:t>
            </w:r>
          </w:p>
        </w:tc>
        <w:tc>
          <w:tcPr>
            <w:tcW w:w="1418" w:type="dxa"/>
          </w:tcPr>
          <w:p w:rsidR="006E3156" w:rsidRDefault="006E3156" w:rsidP="00D66BF7">
            <w:pPr>
              <w:tabs>
                <w:tab w:val="left" w:pos="1980"/>
                <w:tab w:val="right" w:pos="9637"/>
              </w:tabs>
              <w:jc w:val="center"/>
              <w:rPr>
                <w:sz w:val="23"/>
                <w:szCs w:val="23"/>
                <w:lang w:val="uk-UA"/>
              </w:rPr>
            </w:pPr>
            <w:r>
              <w:rPr>
                <w:sz w:val="23"/>
                <w:szCs w:val="23"/>
                <w:lang w:val="uk-UA"/>
              </w:rPr>
              <w:t>---</w:t>
            </w:r>
          </w:p>
        </w:tc>
        <w:tc>
          <w:tcPr>
            <w:tcW w:w="1134" w:type="dxa"/>
          </w:tcPr>
          <w:p w:rsidR="006E3156" w:rsidRPr="0098471F" w:rsidRDefault="006E3156" w:rsidP="00D66BF7">
            <w:pPr>
              <w:tabs>
                <w:tab w:val="left" w:pos="1980"/>
                <w:tab w:val="right" w:pos="9637"/>
              </w:tabs>
              <w:jc w:val="center"/>
              <w:rPr>
                <w:sz w:val="23"/>
                <w:szCs w:val="23"/>
                <w:lang w:val="uk-UA"/>
              </w:rPr>
            </w:pPr>
            <w:r>
              <w:rPr>
                <w:sz w:val="23"/>
                <w:szCs w:val="23"/>
                <w:lang w:val="uk-UA"/>
              </w:rPr>
              <w:t>8820</w:t>
            </w:r>
            <w:r w:rsidRPr="0098471F">
              <w:rPr>
                <w:sz w:val="23"/>
                <w:szCs w:val="23"/>
                <w:lang w:val="uk-UA"/>
              </w:rPr>
              <w:t>,00</w:t>
            </w:r>
          </w:p>
        </w:tc>
      </w:tr>
      <w:tr w:rsidR="006E3156" w:rsidRPr="00D66BF7" w:rsidTr="0056664E">
        <w:tc>
          <w:tcPr>
            <w:tcW w:w="675"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4.</w:t>
            </w:r>
          </w:p>
        </w:tc>
        <w:tc>
          <w:tcPr>
            <w:tcW w:w="1985" w:type="dxa"/>
          </w:tcPr>
          <w:p w:rsidR="006E3156" w:rsidRPr="0098471F" w:rsidRDefault="006E3156" w:rsidP="0056664E">
            <w:pPr>
              <w:tabs>
                <w:tab w:val="left" w:pos="1980"/>
                <w:tab w:val="right" w:pos="9637"/>
              </w:tabs>
              <w:rPr>
                <w:sz w:val="23"/>
                <w:szCs w:val="23"/>
                <w:lang w:val="uk-UA"/>
              </w:rPr>
            </w:pPr>
            <w:r w:rsidRPr="0098471F">
              <w:rPr>
                <w:sz w:val="23"/>
                <w:szCs w:val="23"/>
                <w:lang w:val="uk-UA"/>
              </w:rPr>
              <w:t>Прибиральни</w:t>
            </w:r>
            <w:r>
              <w:rPr>
                <w:sz w:val="23"/>
                <w:szCs w:val="23"/>
                <w:lang w:val="uk-UA"/>
              </w:rPr>
              <w:t>к службових приміщень</w:t>
            </w:r>
          </w:p>
        </w:tc>
        <w:tc>
          <w:tcPr>
            <w:tcW w:w="1559"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0,5</w:t>
            </w:r>
          </w:p>
        </w:tc>
        <w:tc>
          <w:tcPr>
            <w:tcW w:w="1418" w:type="dxa"/>
          </w:tcPr>
          <w:p w:rsidR="006E3156" w:rsidRPr="0098471F" w:rsidRDefault="006E3156" w:rsidP="00D66BF7">
            <w:pPr>
              <w:tabs>
                <w:tab w:val="left" w:pos="1980"/>
                <w:tab w:val="right" w:pos="9637"/>
              </w:tabs>
              <w:jc w:val="center"/>
              <w:rPr>
                <w:sz w:val="23"/>
                <w:szCs w:val="23"/>
                <w:lang w:val="uk-UA"/>
              </w:rPr>
            </w:pPr>
            <w:r>
              <w:rPr>
                <w:sz w:val="23"/>
                <w:szCs w:val="23"/>
                <w:lang w:val="uk-UA"/>
              </w:rPr>
              <w:t>1286</w:t>
            </w:r>
            <w:r w:rsidRPr="0098471F">
              <w:rPr>
                <w:sz w:val="23"/>
                <w:szCs w:val="23"/>
                <w:lang w:val="uk-UA"/>
              </w:rPr>
              <w:t>,00</w:t>
            </w:r>
          </w:p>
        </w:tc>
        <w:tc>
          <w:tcPr>
            <w:tcW w:w="1559"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D66BF7">
            <w:pPr>
              <w:tabs>
                <w:tab w:val="left" w:pos="1980"/>
                <w:tab w:val="right" w:pos="9637"/>
              </w:tabs>
              <w:jc w:val="center"/>
              <w:rPr>
                <w:sz w:val="23"/>
                <w:szCs w:val="23"/>
                <w:lang w:val="uk-UA"/>
              </w:rPr>
            </w:pPr>
            <w:r w:rsidRPr="0098471F">
              <w:rPr>
                <w:sz w:val="23"/>
                <w:szCs w:val="23"/>
                <w:lang w:val="uk-UA"/>
              </w:rPr>
              <w:t>---</w:t>
            </w:r>
          </w:p>
        </w:tc>
        <w:tc>
          <w:tcPr>
            <w:tcW w:w="1418" w:type="dxa"/>
          </w:tcPr>
          <w:p w:rsidR="006E3156" w:rsidRDefault="006E3156" w:rsidP="00D66BF7">
            <w:pPr>
              <w:tabs>
                <w:tab w:val="left" w:pos="1980"/>
                <w:tab w:val="right" w:pos="9637"/>
              </w:tabs>
              <w:jc w:val="center"/>
              <w:rPr>
                <w:sz w:val="23"/>
                <w:szCs w:val="23"/>
                <w:lang w:val="uk-UA"/>
              </w:rPr>
            </w:pPr>
            <w:r>
              <w:rPr>
                <w:sz w:val="23"/>
                <w:szCs w:val="23"/>
                <w:lang w:val="uk-UA"/>
              </w:rPr>
              <w:t>1075,50</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2361,50</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5.</w:t>
            </w:r>
          </w:p>
        </w:tc>
        <w:tc>
          <w:tcPr>
            <w:tcW w:w="1985" w:type="dxa"/>
          </w:tcPr>
          <w:p w:rsidR="006E3156" w:rsidRPr="0098471F" w:rsidRDefault="006E3156" w:rsidP="00F06169">
            <w:pPr>
              <w:tabs>
                <w:tab w:val="left" w:pos="1980"/>
                <w:tab w:val="right" w:pos="9637"/>
              </w:tabs>
              <w:rPr>
                <w:sz w:val="23"/>
                <w:szCs w:val="23"/>
                <w:lang w:val="uk-UA"/>
              </w:rPr>
            </w:pPr>
            <w:r w:rsidRPr="0098471F">
              <w:rPr>
                <w:sz w:val="23"/>
                <w:szCs w:val="23"/>
                <w:lang w:val="uk-UA"/>
              </w:rPr>
              <w:t>Опалювач (сезон.)</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1286</w:t>
            </w:r>
            <w:r w:rsidRPr="0098471F">
              <w:rPr>
                <w:sz w:val="23"/>
                <w:szCs w:val="23"/>
                <w:lang w:val="uk-UA"/>
              </w:rPr>
              <w:t>,00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Default="006E3156" w:rsidP="00F06169">
            <w:pPr>
              <w:tabs>
                <w:tab w:val="left" w:pos="1980"/>
                <w:tab w:val="right" w:pos="9637"/>
              </w:tabs>
              <w:jc w:val="center"/>
              <w:rPr>
                <w:sz w:val="23"/>
                <w:szCs w:val="23"/>
                <w:lang w:val="uk-UA"/>
              </w:rPr>
            </w:pPr>
            <w:r>
              <w:rPr>
                <w:sz w:val="23"/>
                <w:szCs w:val="23"/>
                <w:lang w:val="uk-UA"/>
              </w:rPr>
              <w:t>1075,50</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2361,50</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6.</w:t>
            </w:r>
          </w:p>
        </w:tc>
        <w:tc>
          <w:tcPr>
            <w:tcW w:w="1985" w:type="dxa"/>
          </w:tcPr>
          <w:p w:rsidR="006E3156" w:rsidRPr="0098471F" w:rsidRDefault="006E3156" w:rsidP="00F06169">
            <w:pPr>
              <w:tabs>
                <w:tab w:val="left" w:pos="1980"/>
                <w:tab w:val="right" w:pos="9637"/>
              </w:tabs>
              <w:rPr>
                <w:sz w:val="23"/>
                <w:szCs w:val="23"/>
                <w:lang w:val="uk-UA"/>
              </w:rPr>
            </w:pPr>
            <w:r w:rsidRPr="0098471F">
              <w:rPr>
                <w:sz w:val="23"/>
                <w:szCs w:val="23"/>
                <w:lang w:val="uk-UA"/>
              </w:rPr>
              <w:t>Зав. Будищанським с/клубом</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1721,70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Pr>
                <w:sz w:val="23"/>
                <w:szCs w:val="23"/>
                <w:lang w:val="uk-UA"/>
              </w:rPr>
              <w:t>172,17</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467,63</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2361,50</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7.</w:t>
            </w:r>
          </w:p>
        </w:tc>
        <w:tc>
          <w:tcPr>
            <w:tcW w:w="1985" w:type="dxa"/>
          </w:tcPr>
          <w:p w:rsidR="006E3156" w:rsidRPr="0098471F" w:rsidRDefault="006E3156" w:rsidP="00F06169">
            <w:pPr>
              <w:tabs>
                <w:tab w:val="left" w:pos="1980"/>
                <w:tab w:val="right" w:pos="9637"/>
              </w:tabs>
              <w:rPr>
                <w:sz w:val="23"/>
                <w:szCs w:val="23"/>
                <w:lang w:val="uk-UA"/>
              </w:rPr>
            </w:pPr>
            <w:r>
              <w:rPr>
                <w:sz w:val="23"/>
                <w:szCs w:val="23"/>
                <w:lang w:val="uk-UA"/>
              </w:rPr>
              <w:t>Прибиральник службових приміщень</w:t>
            </w:r>
            <w:r w:rsidRPr="0098471F">
              <w:rPr>
                <w:sz w:val="23"/>
                <w:szCs w:val="23"/>
                <w:lang w:val="uk-UA"/>
              </w:rPr>
              <w:t xml:space="preserve"> </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0,25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525,50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655,25</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1180,75</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8.</w:t>
            </w:r>
          </w:p>
        </w:tc>
        <w:tc>
          <w:tcPr>
            <w:tcW w:w="1985" w:type="dxa"/>
          </w:tcPr>
          <w:p w:rsidR="006E3156" w:rsidRPr="0098471F" w:rsidRDefault="006E3156" w:rsidP="00F06169">
            <w:pPr>
              <w:tabs>
                <w:tab w:val="left" w:pos="1980"/>
                <w:tab w:val="right" w:pos="9637"/>
              </w:tabs>
              <w:rPr>
                <w:sz w:val="23"/>
                <w:szCs w:val="23"/>
                <w:lang w:val="uk-UA"/>
              </w:rPr>
            </w:pPr>
            <w:r w:rsidRPr="0098471F">
              <w:rPr>
                <w:sz w:val="23"/>
                <w:szCs w:val="23"/>
                <w:lang w:val="uk-UA"/>
              </w:rPr>
              <w:t xml:space="preserve">Зав. Ковпинським </w:t>
            </w:r>
          </w:p>
          <w:p w:rsidR="006E3156" w:rsidRPr="0098471F" w:rsidRDefault="006E3156" w:rsidP="00F06169">
            <w:pPr>
              <w:tabs>
                <w:tab w:val="left" w:pos="1980"/>
                <w:tab w:val="right" w:pos="9637"/>
              </w:tabs>
              <w:rPr>
                <w:sz w:val="23"/>
                <w:szCs w:val="23"/>
                <w:lang w:val="uk-UA"/>
              </w:rPr>
            </w:pPr>
            <w:r w:rsidRPr="0098471F">
              <w:rPr>
                <w:sz w:val="23"/>
                <w:szCs w:val="23"/>
                <w:lang w:val="uk-UA"/>
              </w:rPr>
              <w:t>с/клубом</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1721,70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Pr>
                <w:sz w:val="23"/>
                <w:szCs w:val="23"/>
                <w:lang w:val="uk-UA"/>
              </w:rPr>
              <w:t>344,34</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655,25</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2361,50</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9.</w:t>
            </w:r>
          </w:p>
        </w:tc>
        <w:tc>
          <w:tcPr>
            <w:tcW w:w="1985" w:type="dxa"/>
          </w:tcPr>
          <w:p w:rsidR="006E3156" w:rsidRPr="0098471F" w:rsidRDefault="006E3156" w:rsidP="00F06169">
            <w:pPr>
              <w:tabs>
                <w:tab w:val="left" w:pos="1980"/>
                <w:tab w:val="right" w:pos="9637"/>
              </w:tabs>
              <w:rPr>
                <w:sz w:val="23"/>
                <w:szCs w:val="23"/>
                <w:lang w:val="uk-UA"/>
              </w:rPr>
            </w:pPr>
            <w:r>
              <w:rPr>
                <w:sz w:val="23"/>
                <w:szCs w:val="23"/>
                <w:lang w:val="uk-UA"/>
              </w:rPr>
              <w:t>Прнибиральник службових приміщень</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0,25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525,50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655,25</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1180,75</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10.</w:t>
            </w:r>
          </w:p>
        </w:tc>
        <w:tc>
          <w:tcPr>
            <w:tcW w:w="1985" w:type="dxa"/>
          </w:tcPr>
          <w:p w:rsidR="006E3156" w:rsidRPr="0098471F" w:rsidRDefault="006E3156" w:rsidP="00F06169">
            <w:pPr>
              <w:tabs>
                <w:tab w:val="left" w:pos="1980"/>
                <w:tab w:val="right" w:pos="9637"/>
              </w:tabs>
              <w:rPr>
                <w:sz w:val="23"/>
                <w:szCs w:val="23"/>
                <w:lang w:val="uk-UA"/>
              </w:rPr>
            </w:pPr>
            <w:r w:rsidRPr="0098471F">
              <w:rPr>
                <w:sz w:val="23"/>
                <w:szCs w:val="23"/>
                <w:lang w:val="uk-UA"/>
              </w:rPr>
              <w:t>Директор Пушкарівського с/будинку культури</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1913,00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Pr>
                <w:sz w:val="23"/>
                <w:szCs w:val="23"/>
                <w:lang w:val="uk-UA"/>
              </w:rPr>
              <w:t>191,30</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257,20</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2361,50</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11.</w:t>
            </w:r>
          </w:p>
        </w:tc>
        <w:tc>
          <w:tcPr>
            <w:tcW w:w="1985" w:type="dxa"/>
          </w:tcPr>
          <w:p w:rsidR="006E3156" w:rsidRPr="0098471F" w:rsidRDefault="006E3156" w:rsidP="00F06169">
            <w:pPr>
              <w:tabs>
                <w:tab w:val="left" w:pos="1980"/>
                <w:tab w:val="right" w:pos="9637"/>
              </w:tabs>
              <w:rPr>
                <w:sz w:val="23"/>
                <w:szCs w:val="23"/>
                <w:lang w:val="uk-UA"/>
              </w:rPr>
            </w:pPr>
            <w:r>
              <w:rPr>
                <w:sz w:val="23"/>
                <w:szCs w:val="23"/>
                <w:lang w:val="uk-UA"/>
              </w:rPr>
              <w:t>Прибиральник службових приміщень</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0,25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525,50</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655,25</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1180,75</w:t>
            </w:r>
          </w:p>
        </w:tc>
      </w:tr>
      <w:tr w:rsidR="006E3156" w:rsidRPr="00D66BF7" w:rsidTr="0056664E">
        <w:tc>
          <w:tcPr>
            <w:tcW w:w="675"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12.</w:t>
            </w:r>
          </w:p>
        </w:tc>
        <w:tc>
          <w:tcPr>
            <w:tcW w:w="1985" w:type="dxa"/>
          </w:tcPr>
          <w:p w:rsidR="006E3156" w:rsidRPr="0098471F" w:rsidRDefault="006E3156" w:rsidP="00F06169">
            <w:pPr>
              <w:tabs>
                <w:tab w:val="left" w:pos="1980"/>
                <w:tab w:val="right" w:pos="9637"/>
              </w:tabs>
              <w:rPr>
                <w:sz w:val="23"/>
                <w:szCs w:val="23"/>
                <w:lang w:val="uk-UA"/>
              </w:rPr>
            </w:pPr>
            <w:r w:rsidRPr="0098471F">
              <w:rPr>
                <w:sz w:val="23"/>
                <w:szCs w:val="23"/>
                <w:lang w:val="uk-UA"/>
              </w:rPr>
              <w:t>Художній керівник</w:t>
            </w:r>
          </w:p>
        </w:tc>
        <w:tc>
          <w:tcPr>
            <w:tcW w:w="1559"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0,5</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1723,50</w:t>
            </w:r>
          </w:p>
        </w:tc>
        <w:tc>
          <w:tcPr>
            <w:tcW w:w="1559" w:type="dxa"/>
          </w:tcPr>
          <w:p w:rsidR="006E3156" w:rsidRPr="0098471F" w:rsidRDefault="006E3156" w:rsidP="00F06169">
            <w:pPr>
              <w:tabs>
                <w:tab w:val="left" w:pos="1980"/>
                <w:tab w:val="right" w:pos="9637"/>
              </w:tabs>
              <w:jc w:val="center"/>
              <w:rPr>
                <w:b/>
                <w:sz w:val="23"/>
                <w:szCs w:val="23"/>
                <w:lang w:val="uk-UA"/>
              </w:rPr>
            </w:pPr>
            <w:r w:rsidRPr="0098471F">
              <w:rPr>
                <w:b/>
                <w:sz w:val="23"/>
                <w:szCs w:val="23"/>
                <w:lang w:val="uk-UA"/>
              </w:rPr>
              <w:t>---</w:t>
            </w:r>
          </w:p>
        </w:tc>
        <w:tc>
          <w:tcPr>
            <w:tcW w:w="1276" w:type="dxa"/>
          </w:tcPr>
          <w:p w:rsidR="006E3156" w:rsidRPr="0098471F" w:rsidRDefault="006E3156" w:rsidP="00F06169">
            <w:pPr>
              <w:tabs>
                <w:tab w:val="left" w:pos="1980"/>
                <w:tab w:val="right" w:pos="9637"/>
              </w:tabs>
              <w:jc w:val="center"/>
              <w:rPr>
                <w:b/>
                <w:sz w:val="23"/>
                <w:szCs w:val="23"/>
                <w:lang w:val="uk-UA"/>
              </w:rPr>
            </w:pPr>
            <w:r w:rsidRPr="0098471F">
              <w:rPr>
                <w:b/>
                <w:sz w:val="23"/>
                <w:szCs w:val="23"/>
                <w:lang w:val="uk-UA"/>
              </w:rPr>
              <w:t>---</w:t>
            </w:r>
          </w:p>
        </w:tc>
        <w:tc>
          <w:tcPr>
            <w:tcW w:w="1275" w:type="dxa"/>
          </w:tcPr>
          <w:p w:rsidR="006E3156" w:rsidRPr="0098471F" w:rsidRDefault="006E3156" w:rsidP="00F06169">
            <w:pPr>
              <w:tabs>
                <w:tab w:val="left" w:pos="1980"/>
                <w:tab w:val="right" w:pos="9637"/>
              </w:tabs>
              <w:jc w:val="center"/>
              <w:rPr>
                <w:sz w:val="23"/>
                <w:szCs w:val="23"/>
                <w:lang w:val="uk-UA"/>
              </w:rPr>
            </w:pPr>
            <w:r>
              <w:rPr>
                <w:sz w:val="23"/>
                <w:szCs w:val="23"/>
                <w:lang w:val="uk-UA"/>
              </w:rPr>
              <w:t>172,35</w:t>
            </w:r>
          </w:p>
        </w:tc>
        <w:tc>
          <w:tcPr>
            <w:tcW w:w="1276" w:type="dxa"/>
          </w:tcPr>
          <w:p w:rsidR="006E3156" w:rsidRPr="0098471F" w:rsidRDefault="006E3156" w:rsidP="00F06169">
            <w:pPr>
              <w:tabs>
                <w:tab w:val="left" w:pos="1980"/>
                <w:tab w:val="right" w:pos="9637"/>
              </w:tabs>
              <w:jc w:val="center"/>
              <w:rPr>
                <w:sz w:val="23"/>
                <w:szCs w:val="23"/>
                <w:lang w:val="uk-UA"/>
              </w:rPr>
            </w:pPr>
            <w:r w:rsidRPr="0098471F">
              <w:rPr>
                <w:sz w:val="23"/>
                <w:szCs w:val="23"/>
                <w:lang w:val="uk-UA"/>
              </w:rPr>
              <w:t>---</w:t>
            </w:r>
          </w:p>
        </w:tc>
        <w:tc>
          <w:tcPr>
            <w:tcW w:w="1418" w:type="dxa"/>
          </w:tcPr>
          <w:p w:rsidR="006E3156" w:rsidRPr="0098471F" w:rsidRDefault="006E3156" w:rsidP="00F06169">
            <w:pPr>
              <w:tabs>
                <w:tab w:val="left" w:pos="1980"/>
                <w:tab w:val="right" w:pos="9637"/>
              </w:tabs>
              <w:jc w:val="center"/>
              <w:rPr>
                <w:sz w:val="23"/>
                <w:szCs w:val="23"/>
                <w:lang w:val="uk-UA"/>
              </w:rPr>
            </w:pPr>
            <w:r>
              <w:rPr>
                <w:sz w:val="23"/>
                <w:szCs w:val="23"/>
                <w:lang w:val="uk-UA"/>
              </w:rPr>
              <w:t>465,65</w:t>
            </w:r>
          </w:p>
        </w:tc>
        <w:tc>
          <w:tcPr>
            <w:tcW w:w="1134" w:type="dxa"/>
          </w:tcPr>
          <w:p w:rsidR="006E3156" w:rsidRPr="0098471F" w:rsidRDefault="006E3156" w:rsidP="00F06169">
            <w:pPr>
              <w:tabs>
                <w:tab w:val="left" w:pos="1980"/>
                <w:tab w:val="right" w:pos="9637"/>
              </w:tabs>
              <w:jc w:val="center"/>
              <w:rPr>
                <w:sz w:val="23"/>
                <w:szCs w:val="23"/>
                <w:lang w:val="uk-UA"/>
              </w:rPr>
            </w:pPr>
            <w:r>
              <w:rPr>
                <w:sz w:val="23"/>
                <w:szCs w:val="23"/>
                <w:lang w:val="uk-UA"/>
              </w:rPr>
              <w:t>2361,50</w:t>
            </w:r>
          </w:p>
        </w:tc>
      </w:tr>
    </w:tbl>
    <w:p w:rsidR="006E3156" w:rsidRDefault="006E3156" w:rsidP="0056664E">
      <w:pPr>
        <w:rPr>
          <w:szCs w:val="28"/>
          <w:lang w:val="uk-UA"/>
        </w:rPr>
      </w:pPr>
    </w:p>
    <w:p w:rsidR="006E3156" w:rsidRDefault="006E3156" w:rsidP="0043023A">
      <w:pPr>
        <w:ind w:firstLine="708"/>
        <w:jc w:val="center"/>
        <w:rPr>
          <w:szCs w:val="28"/>
          <w:lang w:val="uk-UA"/>
        </w:rPr>
      </w:pPr>
    </w:p>
    <w:p w:rsidR="006E3156" w:rsidRDefault="006E3156" w:rsidP="0043023A">
      <w:pPr>
        <w:ind w:firstLine="708"/>
        <w:jc w:val="center"/>
        <w:rPr>
          <w:szCs w:val="28"/>
          <w:lang w:val="uk-UA"/>
        </w:rPr>
        <w:sectPr w:rsidR="006E3156" w:rsidSect="0056664E">
          <w:pgSz w:w="16838" w:h="11906" w:orient="landscape" w:code="9"/>
          <w:pgMar w:top="1418" w:right="567" w:bottom="567" w:left="567" w:header="709" w:footer="709" w:gutter="0"/>
          <w:cols w:space="708"/>
          <w:docGrid w:linePitch="381"/>
        </w:sectPr>
      </w:pPr>
    </w:p>
    <w:p w:rsidR="006E3156" w:rsidRDefault="006E3156" w:rsidP="0043023A">
      <w:pPr>
        <w:ind w:firstLine="708"/>
        <w:jc w:val="center"/>
        <w:rPr>
          <w:szCs w:val="28"/>
          <w:lang w:val="uk-UA"/>
        </w:rPr>
      </w:pPr>
      <w:r>
        <w:rPr>
          <w:szCs w:val="28"/>
          <w:lang w:val="uk-UA"/>
        </w:rPr>
        <w:t>УКРАЇНА</w:t>
      </w:r>
    </w:p>
    <w:p w:rsidR="006E3156" w:rsidRDefault="006E3156" w:rsidP="0043023A">
      <w:pPr>
        <w:ind w:firstLine="708"/>
        <w:jc w:val="center"/>
        <w:rPr>
          <w:szCs w:val="28"/>
          <w:lang w:val="uk-UA"/>
        </w:rPr>
      </w:pPr>
      <w:r>
        <w:rPr>
          <w:szCs w:val="28"/>
          <w:lang w:val="uk-UA"/>
        </w:rPr>
        <w:t>КОВПИНСЬКА СІЛЬСЬКА РАДА</w:t>
      </w:r>
    </w:p>
    <w:p w:rsidR="006E3156" w:rsidRPr="00287335" w:rsidRDefault="006E3156" w:rsidP="0043023A">
      <w:pPr>
        <w:ind w:firstLine="708"/>
        <w:jc w:val="center"/>
        <w:rPr>
          <w:szCs w:val="28"/>
          <w:lang w:val="uk-UA"/>
        </w:rPr>
      </w:pPr>
      <w:r>
        <w:rPr>
          <w:szCs w:val="28"/>
          <w:lang w:val="uk-UA"/>
        </w:rPr>
        <w:t>НОВГОРОД-СІВЕРСЬКОГО РАЙОНУ ЧЕРНІГІВСЬКОЇ ОБЛАСТІ</w:t>
      </w:r>
    </w:p>
    <w:p w:rsidR="006E3156" w:rsidRDefault="006E3156" w:rsidP="0043023A">
      <w:pPr>
        <w:tabs>
          <w:tab w:val="left" w:pos="3000"/>
        </w:tabs>
        <w:rPr>
          <w:b/>
          <w:szCs w:val="28"/>
          <w:lang w:val="uk-UA"/>
        </w:rPr>
      </w:pPr>
      <w:r>
        <w:rPr>
          <w:b/>
          <w:szCs w:val="28"/>
          <w:lang w:val="uk-UA"/>
        </w:rPr>
        <w:t xml:space="preserve">                </w:t>
      </w:r>
    </w:p>
    <w:p w:rsidR="006E3156" w:rsidRDefault="006E3156" w:rsidP="0043023A">
      <w:pPr>
        <w:tabs>
          <w:tab w:val="left" w:pos="3000"/>
        </w:tabs>
        <w:ind w:firstLine="708"/>
        <w:jc w:val="center"/>
        <w:rPr>
          <w:b/>
          <w:szCs w:val="28"/>
          <w:lang w:val="uk-UA"/>
        </w:rPr>
      </w:pPr>
      <w:r>
        <w:rPr>
          <w:b/>
          <w:szCs w:val="28"/>
          <w:lang w:val="uk-UA"/>
        </w:rPr>
        <w:t>ПРОТОКОЛ</w:t>
      </w:r>
    </w:p>
    <w:p w:rsidR="006E3156" w:rsidRDefault="006E3156" w:rsidP="0043023A">
      <w:pPr>
        <w:tabs>
          <w:tab w:val="left" w:pos="3000"/>
        </w:tabs>
        <w:ind w:firstLine="708"/>
        <w:jc w:val="center"/>
        <w:rPr>
          <w:b/>
          <w:szCs w:val="28"/>
          <w:lang w:val="uk-UA"/>
        </w:rPr>
      </w:pPr>
      <w:r>
        <w:rPr>
          <w:b/>
          <w:szCs w:val="28"/>
          <w:lang w:val="uk-UA"/>
        </w:rPr>
        <w:t>загальних зборів трудового колективу</w:t>
      </w:r>
    </w:p>
    <w:p w:rsidR="006E3156" w:rsidRDefault="006E3156" w:rsidP="0043023A">
      <w:pPr>
        <w:tabs>
          <w:tab w:val="left" w:pos="3000"/>
        </w:tabs>
        <w:ind w:firstLine="708"/>
        <w:jc w:val="center"/>
        <w:rPr>
          <w:b/>
          <w:szCs w:val="28"/>
          <w:lang w:val="uk-UA"/>
        </w:rPr>
      </w:pPr>
      <w:r>
        <w:rPr>
          <w:b/>
          <w:szCs w:val="28"/>
          <w:lang w:val="uk-UA"/>
        </w:rPr>
        <w:t>Ковпинської сільської ради</w:t>
      </w:r>
    </w:p>
    <w:p w:rsidR="006E3156" w:rsidRDefault="006E3156" w:rsidP="0043023A">
      <w:pPr>
        <w:ind w:firstLine="708"/>
        <w:rPr>
          <w:b/>
          <w:szCs w:val="28"/>
          <w:lang w:val="uk-UA"/>
        </w:rPr>
      </w:pPr>
    </w:p>
    <w:p w:rsidR="006E3156" w:rsidRDefault="006E3156" w:rsidP="0043023A">
      <w:pPr>
        <w:rPr>
          <w:szCs w:val="28"/>
          <w:lang w:val="uk-UA"/>
        </w:rPr>
      </w:pPr>
      <w:r>
        <w:rPr>
          <w:szCs w:val="28"/>
          <w:lang w:val="uk-UA"/>
        </w:rPr>
        <w:t>10 січня 2020</w:t>
      </w:r>
      <w:r w:rsidRPr="00122C52">
        <w:rPr>
          <w:szCs w:val="28"/>
          <w:lang w:val="uk-UA"/>
        </w:rPr>
        <w:t xml:space="preserve"> року</w:t>
      </w:r>
      <w:r>
        <w:rPr>
          <w:szCs w:val="28"/>
          <w:lang w:val="uk-UA"/>
        </w:rPr>
        <w:t xml:space="preserve">                             с. Пушкарі                                                       № 1</w:t>
      </w:r>
    </w:p>
    <w:p w:rsidR="006E3156" w:rsidRDefault="006E3156" w:rsidP="0043023A">
      <w:pPr>
        <w:ind w:firstLine="708"/>
        <w:rPr>
          <w:szCs w:val="28"/>
          <w:lang w:val="uk-UA"/>
        </w:rPr>
      </w:pPr>
    </w:p>
    <w:p w:rsidR="006E3156" w:rsidRDefault="006E3156" w:rsidP="00654F25">
      <w:pPr>
        <w:rPr>
          <w:szCs w:val="28"/>
          <w:lang w:val="uk-UA"/>
        </w:rPr>
      </w:pPr>
      <w:r>
        <w:rPr>
          <w:szCs w:val="28"/>
          <w:lang w:val="uk-UA"/>
        </w:rPr>
        <w:t>Перебуває на обліку: 12 працівників.</w:t>
      </w:r>
    </w:p>
    <w:p w:rsidR="006E3156" w:rsidRDefault="006E3156" w:rsidP="0043023A">
      <w:pPr>
        <w:ind w:firstLine="708"/>
        <w:rPr>
          <w:szCs w:val="28"/>
          <w:lang w:val="uk-UA"/>
        </w:rPr>
      </w:pPr>
    </w:p>
    <w:p w:rsidR="006E3156" w:rsidRDefault="006E3156" w:rsidP="00654F25">
      <w:pPr>
        <w:jc w:val="both"/>
        <w:rPr>
          <w:szCs w:val="28"/>
          <w:lang w:val="uk-UA"/>
        </w:rPr>
      </w:pPr>
      <w:r>
        <w:rPr>
          <w:szCs w:val="28"/>
          <w:lang w:val="uk-UA"/>
        </w:rPr>
        <w:t>Присутні 9 (дев’ять): сільський голова Надточій В., члени трудового колективу Ковпинської сільської ради Сергієнко М., Гаман О., Шута О., Авсеєнко М., Надточій С., Фатєєва Н., Рябко М., Штанько С.</w:t>
      </w:r>
    </w:p>
    <w:p w:rsidR="006E3156" w:rsidRDefault="006E3156" w:rsidP="0043023A">
      <w:pPr>
        <w:ind w:firstLine="708"/>
        <w:rPr>
          <w:szCs w:val="28"/>
          <w:lang w:val="uk-UA"/>
        </w:rPr>
      </w:pPr>
    </w:p>
    <w:p w:rsidR="006E3156" w:rsidRDefault="006E3156" w:rsidP="0043023A">
      <w:pPr>
        <w:ind w:firstLine="708"/>
        <w:rPr>
          <w:szCs w:val="28"/>
          <w:lang w:val="uk-UA"/>
        </w:rPr>
      </w:pPr>
    </w:p>
    <w:p w:rsidR="006E3156" w:rsidRPr="00122C52" w:rsidRDefault="006E3156" w:rsidP="00654F25">
      <w:pPr>
        <w:ind w:firstLine="708"/>
        <w:jc w:val="center"/>
        <w:rPr>
          <w:b/>
          <w:szCs w:val="28"/>
          <w:lang w:val="uk-UA"/>
        </w:rPr>
      </w:pPr>
      <w:r w:rsidRPr="00122C52">
        <w:rPr>
          <w:b/>
          <w:szCs w:val="28"/>
          <w:lang w:val="uk-UA"/>
        </w:rPr>
        <w:t>ПОРЯДОК ДЕННИЙ :</w:t>
      </w:r>
    </w:p>
    <w:p w:rsidR="006E3156" w:rsidRDefault="006E3156" w:rsidP="0043023A">
      <w:pPr>
        <w:ind w:firstLine="708"/>
        <w:rPr>
          <w:szCs w:val="28"/>
          <w:lang w:val="uk-UA"/>
        </w:rPr>
      </w:pPr>
    </w:p>
    <w:p w:rsidR="006E3156" w:rsidRDefault="006E3156" w:rsidP="00651609">
      <w:pPr>
        <w:pStyle w:val="ListParagraph"/>
        <w:numPr>
          <w:ilvl w:val="0"/>
          <w:numId w:val="9"/>
        </w:numPr>
        <w:tabs>
          <w:tab w:val="clear" w:pos="1068"/>
        </w:tabs>
        <w:ind w:left="426"/>
        <w:jc w:val="both"/>
        <w:rPr>
          <w:szCs w:val="28"/>
          <w:lang w:val="uk-UA"/>
        </w:rPr>
      </w:pPr>
      <w:r>
        <w:rPr>
          <w:szCs w:val="28"/>
          <w:lang w:val="uk-UA"/>
        </w:rPr>
        <w:t>Про визначення уповноваженої особи від трудового колективу Ковпинської сільської ради.</w:t>
      </w:r>
    </w:p>
    <w:p w:rsidR="006E3156" w:rsidRDefault="006E3156" w:rsidP="00651609">
      <w:pPr>
        <w:pStyle w:val="ListParagraph"/>
        <w:numPr>
          <w:ilvl w:val="0"/>
          <w:numId w:val="9"/>
        </w:numPr>
        <w:tabs>
          <w:tab w:val="clear" w:pos="1068"/>
        </w:tabs>
        <w:ind w:left="426"/>
        <w:jc w:val="both"/>
        <w:rPr>
          <w:szCs w:val="28"/>
          <w:lang w:val="uk-UA"/>
        </w:rPr>
      </w:pPr>
      <w:r>
        <w:rPr>
          <w:szCs w:val="28"/>
          <w:lang w:val="uk-UA"/>
        </w:rPr>
        <w:t>Про затвердження Правил внутрішнього трудового розпорядку для працівників Ковпинської сільської ради.</w:t>
      </w:r>
    </w:p>
    <w:p w:rsidR="006E3156" w:rsidRDefault="006E3156" w:rsidP="00651609">
      <w:pPr>
        <w:pStyle w:val="ListParagraph"/>
        <w:numPr>
          <w:ilvl w:val="0"/>
          <w:numId w:val="9"/>
        </w:numPr>
        <w:tabs>
          <w:tab w:val="clear" w:pos="1068"/>
        </w:tabs>
        <w:ind w:left="426"/>
        <w:jc w:val="both"/>
        <w:rPr>
          <w:szCs w:val="28"/>
          <w:lang w:val="uk-UA"/>
        </w:rPr>
      </w:pPr>
      <w:r w:rsidRPr="00651609">
        <w:rPr>
          <w:szCs w:val="28"/>
          <w:lang w:val="uk-UA"/>
        </w:rPr>
        <w:t>Про укладання колективного договору між адміністрацією та трудовим колективом Ковпинс</w:t>
      </w:r>
      <w:r>
        <w:rPr>
          <w:szCs w:val="28"/>
          <w:lang w:val="uk-UA"/>
        </w:rPr>
        <w:t>ької сільської ради на 2020 рік</w:t>
      </w:r>
      <w:r w:rsidRPr="00651609">
        <w:rPr>
          <w:szCs w:val="28"/>
          <w:lang w:val="uk-UA"/>
        </w:rPr>
        <w:t>.</w:t>
      </w:r>
    </w:p>
    <w:p w:rsidR="006E3156" w:rsidRDefault="006E3156" w:rsidP="00430565">
      <w:pPr>
        <w:ind w:left="66"/>
        <w:jc w:val="both"/>
        <w:rPr>
          <w:szCs w:val="28"/>
          <w:lang w:val="uk-UA"/>
        </w:rPr>
      </w:pPr>
    </w:p>
    <w:p w:rsidR="006E3156" w:rsidRDefault="006E3156" w:rsidP="00430565">
      <w:pPr>
        <w:jc w:val="both"/>
        <w:rPr>
          <w:szCs w:val="28"/>
          <w:lang w:val="uk-UA"/>
        </w:rPr>
      </w:pPr>
      <w:r>
        <w:rPr>
          <w:szCs w:val="28"/>
          <w:lang w:val="uk-UA"/>
        </w:rPr>
        <w:t>І. СЛУХАЛИ: сільського голову Надточія В. «Про визначення уповноваженої особи від трудового колективу Ковпинської сільської ради».</w:t>
      </w:r>
    </w:p>
    <w:p w:rsidR="006E3156" w:rsidRDefault="006E3156" w:rsidP="00430565">
      <w:pPr>
        <w:jc w:val="both"/>
        <w:rPr>
          <w:szCs w:val="28"/>
          <w:lang w:val="uk-UA"/>
        </w:rPr>
      </w:pPr>
    </w:p>
    <w:p w:rsidR="006E3156" w:rsidRDefault="006E3156" w:rsidP="00430565">
      <w:pPr>
        <w:jc w:val="both"/>
        <w:rPr>
          <w:szCs w:val="28"/>
          <w:lang w:val="uk-UA"/>
        </w:rPr>
      </w:pPr>
      <w:r w:rsidRPr="00430565">
        <w:rPr>
          <w:b/>
          <w:szCs w:val="28"/>
          <w:lang w:val="uk-UA"/>
        </w:rPr>
        <w:t>ВИРІШИЛИ:</w:t>
      </w:r>
      <w:r>
        <w:rPr>
          <w:szCs w:val="28"/>
          <w:lang w:val="uk-UA"/>
        </w:rPr>
        <w:t xml:space="preserve"> Визначити уповноваженою особою від трудового колективу Ковпинської сільської ради, головного бухгалтера сільської ради Гаман Ольгу Віктровіну.</w:t>
      </w:r>
    </w:p>
    <w:p w:rsidR="006E3156" w:rsidRPr="00430565" w:rsidRDefault="006E3156" w:rsidP="00430565">
      <w:pPr>
        <w:jc w:val="both"/>
        <w:rPr>
          <w:szCs w:val="28"/>
          <w:lang w:val="uk-UA"/>
        </w:rPr>
      </w:pPr>
    </w:p>
    <w:p w:rsidR="006E3156" w:rsidRDefault="006E3156" w:rsidP="00430565">
      <w:pPr>
        <w:jc w:val="both"/>
        <w:rPr>
          <w:szCs w:val="28"/>
          <w:lang w:val="uk-UA"/>
        </w:rPr>
      </w:pPr>
      <w:r>
        <w:rPr>
          <w:szCs w:val="28"/>
          <w:lang w:val="uk-UA"/>
        </w:rPr>
        <w:t>ІІ. СЛУХАЛИ: сільського голову Надточія В. «Про затвердження Правил внутрішнього трудового розпорядку для працівників Ковпинської сільської ради».</w:t>
      </w:r>
    </w:p>
    <w:p w:rsidR="006E3156" w:rsidRDefault="006E3156" w:rsidP="00430565">
      <w:pPr>
        <w:jc w:val="both"/>
        <w:rPr>
          <w:szCs w:val="28"/>
          <w:lang w:val="uk-UA"/>
        </w:rPr>
      </w:pPr>
    </w:p>
    <w:p w:rsidR="006E3156" w:rsidRPr="00430565" w:rsidRDefault="006E3156" w:rsidP="00430565">
      <w:pPr>
        <w:jc w:val="both"/>
        <w:rPr>
          <w:szCs w:val="28"/>
          <w:lang w:val="uk-UA"/>
        </w:rPr>
      </w:pPr>
      <w:r w:rsidRPr="00430565">
        <w:rPr>
          <w:b/>
          <w:szCs w:val="28"/>
          <w:lang w:val="uk-UA"/>
        </w:rPr>
        <w:t>ВИРІШИЛИ:</w:t>
      </w:r>
      <w:r>
        <w:rPr>
          <w:szCs w:val="28"/>
          <w:lang w:val="uk-UA"/>
        </w:rPr>
        <w:t xml:space="preserve"> Затвердити Правила внутрішнього трудового розпорядку для працівників Ковпинської сільської ради</w:t>
      </w:r>
    </w:p>
    <w:p w:rsidR="006E3156" w:rsidRDefault="006E3156" w:rsidP="00430565">
      <w:pPr>
        <w:rPr>
          <w:szCs w:val="28"/>
          <w:lang w:val="uk-UA"/>
        </w:rPr>
      </w:pPr>
    </w:p>
    <w:p w:rsidR="006E3156" w:rsidRDefault="006E3156" w:rsidP="00654F25">
      <w:pPr>
        <w:jc w:val="both"/>
        <w:rPr>
          <w:szCs w:val="28"/>
          <w:lang w:val="uk-UA"/>
        </w:rPr>
      </w:pPr>
      <w:r>
        <w:rPr>
          <w:szCs w:val="28"/>
          <w:lang w:val="uk-UA"/>
        </w:rPr>
        <w:t>ІІІ. СЛУХАЛИ:  Надточія В. – сільського голову, який зазначив, що для того, щоб захистити інтереси працюючих розроблено колективний договір між адміністрацією та трудовим колективом сільської ради. В договорі передбачено соціальний захист, оплату праці та виплату компенсацій, пільг, премій, організацію праці та забезпечення зайнятості працівників, тривалість робочого дня, відпочинок, охорону праці а також відповідальність сторін за умови викладені в договорі. Умови договору поширюються на всіх працівників сільської ради та є обов’язковими до підписання сторонами. Договір пропоную укласти на два роки.</w:t>
      </w:r>
    </w:p>
    <w:p w:rsidR="006E3156" w:rsidRDefault="006E3156" w:rsidP="00654F25">
      <w:pPr>
        <w:rPr>
          <w:szCs w:val="28"/>
          <w:lang w:val="uk-UA"/>
        </w:rPr>
      </w:pPr>
    </w:p>
    <w:p w:rsidR="006E3156" w:rsidRDefault="006E3156" w:rsidP="00654F25">
      <w:pPr>
        <w:jc w:val="both"/>
        <w:rPr>
          <w:szCs w:val="28"/>
          <w:lang w:val="uk-UA"/>
        </w:rPr>
      </w:pPr>
      <w:r>
        <w:rPr>
          <w:szCs w:val="28"/>
          <w:lang w:val="uk-UA"/>
        </w:rPr>
        <w:t xml:space="preserve">  ВИСТУПИЛИ: - секретар сільської ради Сергієнко М., який сказав, що вказаний колективний договір зауважень до свого змісту не має і відповідає Закону України “Про колективні договори і угоди”.  Тому він пропонує схвалити Колективний договір між адміністрацією та трудовим колективом Ковпинської сільської ради на 2020 рік.</w:t>
      </w:r>
    </w:p>
    <w:p w:rsidR="006E3156" w:rsidRDefault="006E3156" w:rsidP="0043023A">
      <w:pPr>
        <w:rPr>
          <w:szCs w:val="28"/>
          <w:lang w:val="uk-UA"/>
        </w:rPr>
      </w:pPr>
    </w:p>
    <w:p w:rsidR="006E3156" w:rsidRDefault="006E3156" w:rsidP="00C73FBA">
      <w:pPr>
        <w:widowControl w:val="0"/>
        <w:numPr>
          <w:ilvl w:val="0"/>
          <w:numId w:val="8"/>
        </w:numPr>
        <w:autoSpaceDE w:val="0"/>
        <w:autoSpaceDN w:val="0"/>
        <w:adjustRightInd w:val="0"/>
        <w:jc w:val="both"/>
        <w:rPr>
          <w:szCs w:val="28"/>
          <w:lang w:val="uk-UA"/>
        </w:rPr>
      </w:pPr>
      <w:r>
        <w:rPr>
          <w:szCs w:val="28"/>
          <w:lang w:val="uk-UA"/>
        </w:rPr>
        <w:t xml:space="preserve">  Гаман О. – головний бухгалтер сільської ради, яка підтримала сказане а також зазначила, що в договорі передбачено індексацію грошових доходів працівників та розроблено Положення про преміювання, встановлення надбавок та надання матеріальної допомоги працівникам сільської ради  і запропонувала укласти договір та зареєструвати його в районному управлінні соціального захисту населення.</w:t>
      </w:r>
    </w:p>
    <w:p w:rsidR="006E3156" w:rsidRDefault="006E3156" w:rsidP="0043023A">
      <w:pPr>
        <w:jc w:val="center"/>
        <w:rPr>
          <w:szCs w:val="28"/>
          <w:lang w:val="uk-UA"/>
        </w:rPr>
      </w:pPr>
    </w:p>
    <w:p w:rsidR="006E3156" w:rsidRPr="00A157E1" w:rsidRDefault="006E3156" w:rsidP="0043023A">
      <w:pPr>
        <w:rPr>
          <w:b/>
          <w:szCs w:val="28"/>
          <w:lang w:val="uk-UA"/>
        </w:rPr>
      </w:pPr>
    </w:p>
    <w:p w:rsidR="006E3156" w:rsidRPr="00A157E1" w:rsidRDefault="006E3156" w:rsidP="0043023A">
      <w:pPr>
        <w:rPr>
          <w:b/>
          <w:szCs w:val="28"/>
          <w:lang w:val="uk-UA"/>
        </w:rPr>
      </w:pPr>
      <w:r>
        <w:rPr>
          <w:b/>
          <w:szCs w:val="28"/>
          <w:lang w:val="uk-UA"/>
        </w:rPr>
        <w:t xml:space="preserve">                ВИРІШИЛИ</w:t>
      </w:r>
      <w:r w:rsidRPr="00A157E1">
        <w:rPr>
          <w:b/>
          <w:szCs w:val="28"/>
          <w:lang w:val="uk-UA"/>
        </w:rPr>
        <w:t xml:space="preserve">: </w:t>
      </w:r>
    </w:p>
    <w:p w:rsidR="006E3156" w:rsidRPr="00A157E1" w:rsidRDefault="006E3156" w:rsidP="0043023A">
      <w:pPr>
        <w:ind w:firstLine="708"/>
        <w:rPr>
          <w:b/>
          <w:szCs w:val="28"/>
          <w:lang w:val="uk-UA"/>
        </w:rPr>
      </w:pPr>
    </w:p>
    <w:p w:rsidR="006E3156" w:rsidRDefault="006E3156" w:rsidP="00A44752">
      <w:pPr>
        <w:widowControl w:val="0"/>
        <w:numPr>
          <w:ilvl w:val="0"/>
          <w:numId w:val="10"/>
        </w:numPr>
        <w:tabs>
          <w:tab w:val="clear" w:pos="1698"/>
        </w:tabs>
        <w:autoSpaceDE w:val="0"/>
        <w:autoSpaceDN w:val="0"/>
        <w:adjustRightInd w:val="0"/>
        <w:ind w:left="0" w:firstLine="0"/>
        <w:jc w:val="both"/>
        <w:rPr>
          <w:szCs w:val="28"/>
          <w:lang w:val="uk-UA"/>
        </w:rPr>
      </w:pPr>
      <w:r w:rsidRPr="00A157E1">
        <w:rPr>
          <w:szCs w:val="28"/>
          <w:lang w:val="uk-UA"/>
        </w:rPr>
        <w:t xml:space="preserve">Укласти колективний договір </w:t>
      </w:r>
      <w:r>
        <w:rPr>
          <w:szCs w:val="28"/>
          <w:lang w:val="uk-UA"/>
        </w:rPr>
        <w:t>між Ковпинською сільською радою та трудовим колективом на 2020 рік.</w:t>
      </w:r>
    </w:p>
    <w:p w:rsidR="006E3156" w:rsidRDefault="006E3156" w:rsidP="00A44752">
      <w:pPr>
        <w:jc w:val="both"/>
        <w:rPr>
          <w:szCs w:val="28"/>
          <w:lang w:val="uk-UA"/>
        </w:rPr>
      </w:pPr>
    </w:p>
    <w:p w:rsidR="006E3156" w:rsidRDefault="006E3156" w:rsidP="00A44752">
      <w:pPr>
        <w:widowControl w:val="0"/>
        <w:numPr>
          <w:ilvl w:val="0"/>
          <w:numId w:val="10"/>
        </w:numPr>
        <w:tabs>
          <w:tab w:val="clear" w:pos="1698"/>
        </w:tabs>
        <w:autoSpaceDE w:val="0"/>
        <w:autoSpaceDN w:val="0"/>
        <w:adjustRightInd w:val="0"/>
        <w:ind w:left="0" w:firstLine="0"/>
        <w:jc w:val="both"/>
        <w:rPr>
          <w:szCs w:val="28"/>
          <w:lang w:val="uk-UA"/>
        </w:rPr>
      </w:pPr>
      <w:r>
        <w:rPr>
          <w:szCs w:val="28"/>
          <w:lang w:val="uk-UA"/>
        </w:rPr>
        <w:t>Зареєструвати колективний договір в управлінні соціального захисту населення Новгород-Сіверської райдержадміністрації.</w:t>
      </w: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r>
        <w:rPr>
          <w:szCs w:val="28"/>
          <w:lang w:val="uk-UA"/>
        </w:rPr>
        <w:t>Голова зборів                                                                                           В.НАДТОЧІЙ</w:t>
      </w:r>
    </w:p>
    <w:p w:rsidR="006E3156" w:rsidRDefault="006E3156" w:rsidP="0043023A">
      <w:pPr>
        <w:rPr>
          <w:szCs w:val="28"/>
          <w:lang w:val="uk-UA"/>
        </w:rPr>
      </w:pPr>
    </w:p>
    <w:p w:rsidR="006E3156" w:rsidRDefault="006E3156" w:rsidP="0043023A">
      <w:pPr>
        <w:rPr>
          <w:szCs w:val="28"/>
          <w:lang w:val="uk-UA"/>
        </w:rPr>
      </w:pPr>
      <w:r>
        <w:rPr>
          <w:szCs w:val="28"/>
          <w:lang w:val="uk-UA"/>
        </w:rPr>
        <w:t>Секретар зборів                                                                                       М.СЕРГІЄНКО</w:t>
      </w: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p>
    <w:p w:rsidR="006E3156" w:rsidRDefault="006E3156" w:rsidP="0043023A">
      <w:pPr>
        <w:rPr>
          <w:szCs w:val="28"/>
          <w:lang w:val="uk-UA"/>
        </w:rPr>
      </w:pPr>
    </w:p>
    <w:p w:rsidR="006E3156" w:rsidRDefault="006E3156" w:rsidP="00DA0531">
      <w:pPr>
        <w:tabs>
          <w:tab w:val="left" w:pos="1980"/>
          <w:tab w:val="right" w:pos="9637"/>
        </w:tabs>
        <w:rPr>
          <w:lang w:val="uk-UA"/>
        </w:rPr>
      </w:pPr>
    </w:p>
    <w:sectPr w:rsidR="006E3156" w:rsidSect="00885313">
      <w:pgSz w:w="11906" w:h="16838" w:code="9"/>
      <w:pgMar w:top="567" w:right="567" w:bottom="567"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56" w:rsidRDefault="006E3156">
      <w:r>
        <w:separator/>
      </w:r>
    </w:p>
  </w:endnote>
  <w:endnote w:type="continuationSeparator" w:id="0">
    <w:p w:rsidR="006E3156" w:rsidRDefault="006E3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56" w:rsidRDefault="006E3156" w:rsidP="009C5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3156" w:rsidRDefault="006E31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56" w:rsidRDefault="006E3156" w:rsidP="002840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56" w:rsidRDefault="006E3156">
      <w:r>
        <w:separator/>
      </w:r>
    </w:p>
  </w:footnote>
  <w:footnote w:type="continuationSeparator" w:id="0">
    <w:p w:rsidR="006E3156" w:rsidRDefault="006E3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56" w:rsidRDefault="006E3156" w:rsidP="00D978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184E5A"/>
    <w:lvl w:ilvl="0">
      <w:numFmt w:val="bullet"/>
      <w:lvlText w:val="*"/>
      <w:lvlJc w:val="left"/>
    </w:lvl>
  </w:abstractNum>
  <w:abstractNum w:abstractNumId="1">
    <w:nsid w:val="04056D07"/>
    <w:multiLevelType w:val="multilevel"/>
    <w:tmpl w:val="79A647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3DA3CDD"/>
    <w:multiLevelType w:val="hybridMultilevel"/>
    <w:tmpl w:val="EF8C4D5E"/>
    <w:lvl w:ilvl="0" w:tplc="4C7A38A8">
      <w:start w:val="3"/>
      <w:numFmt w:val="bullet"/>
      <w:lvlText w:val="-"/>
      <w:lvlJc w:val="left"/>
      <w:pPr>
        <w:tabs>
          <w:tab w:val="num" w:pos="1123"/>
        </w:tabs>
        <w:ind w:left="1123" w:hanging="360"/>
      </w:pPr>
      <w:rPr>
        <w:rFonts w:ascii="Times New Roman" w:eastAsia="Times New Roman" w:hAnsi="Times New Roman" w:hint="default"/>
      </w:rPr>
    </w:lvl>
    <w:lvl w:ilvl="1" w:tplc="04190003" w:tentative="1">
      <w:start w:val="1"/>
      <w:numFmt w:val="bullet"/>
      <w:lvlText w:val="o"/>
      <w:lvlJc w:val="left"/>
      <w:pPr>
        <w:tabs>
          <w:tab w:val="num" w:pos="1843"/>
        </w:tabs>
        <w:ind w:left="1843" w:hanging="360"/>
      </w:pPr>
      <w:rPr>
        <w:rFonts w:ascii="Courier New" w:hAnsi="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3">
    <w:nsid w:val="21405E69"/>
    <w:multiLevelType w:val="multilevel"/>
    <w:tmpl w:val="3D9CF72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4">
    <w:nsid w:val="24B733FA"/>
    <w:multiLevelType w:val="hybridMultilevel"/>
    <w:tmpl w:val="BE30A9D6"/>
    <w:lvl w:ilvl="0" w:tplc="111EEB9A">
      <w:start w:val="1"/>
      <w:numFmt w:val="decimal"/>
      <w:lvlText w:val="%1."/>
      <w:lvlJc w:val="left"/>
      <w:pPr>
        <w:tabs>
          <w:tab w:val="num" w:pos="1698"/>
        </w:tabs>
        <w:ind w:left="1698" w:hanging="990"/>
      </w:pPr>
      <w:rPr>
        <w:rFonts w:cs="Times New Roman" w:hint="default"/>
      </w:rPr>
    </w:lvl>
    <w:lvl w:ilvl="1" w:tplc="38A6B23C">
      <w:numFmt w:val="none"/>
      <w:lvlText w:val=""/>
      <w:lvlJc w:val="left"/>
      <w:pPr>
        <w:tabs>
          <w:tab w:val="num" w:pos="360"/>
        </w:tabs>
      </w:pPr>
      <w:rPr>
        <w:rFonts w:cs="Times New Roman"/>
      </w:rPr>
    </w:lvl>
    <w:lvl w:ilvl="2" w:tplc="262CBA70">
      <w:numFmt w:val="none"/>
      <w:lvlText w:val=""/>
      <w:lvlJc w:val="left"/>
      <w:pPr>
        <w:tabs>
          <w:tab w:val="num" w:pos="360"/>
        </w:tabs>
      </w:pPr>
      <w:rPr>
        <w:rFonts w:cs="Times New Roman"/>
      </w:rPr>
    </w:lvl>
    <w:lvl w:ilvl="3" w:tplc="D3B6659E">
      <w:numFmt w:val="none"/>
      <w:lvlText w:val=""/>
      <w:lvlJc w:val="left"/>
      <w:pPr>
        <w:tabs>
          <w:tab w:val="num" w:pos="360"/>
        </w:tabs>
      </w:pPr>
      <w:rPr>
        <w:rFonts w:cs="Times New Roman"/>
      </w:rPr>
    </w:lvl>
    <w:lvl w:ilvl="4" w:tplc="EA487168">
      <w:numFmt w:val="none"/>
      <w:lvlText w:val=""/>
      <w:lvlJc w:val="left"/>
      <w:pPr>
        <w:tabs>
          <w:tab w:val="num" w:pos="360"/>
        </w:tabs>
      </w:pPr>
      <w:rPr>
        <w:rFonts w:cs="Times New Roman"/>
      </w:rPr>
    </w:lvl>
    <w:lvl w:ilvl="5" w:tplc="3D4CDF02">
      <w:numFmt w:val="none"/>
      <w:lvlText w:val=""/>
      <w:lvlJc w:val="left"/>
      <w:pPr>
        <w:tabs>
          <w:tab w:val="num" w:pos="360"/>
        </w:tabs>
      </w:pPr>
      <w:rPr>
        <w:rFonts w:cs="Times New Roman"/>
      </w:rPr>
    </w:lvl>
    <w:lvl w:ilvl="6" w:tplc="D3306A06">
      <w:numFmt w:val="none"/>
      <w:lvlText w:val=""/>
      <w:lvlJc w:val="left"/>
      <w:pPr>
        <w:tabs>
          <w:tab w:val="num" w:pos="360"/>
        </w:tabs>
      </w:pPr>
      <w:rPr>
        <w:rFonts w:cs="Times New Roman"/>
      </w:rPr>
    </w:lvl>
    <w:lvl w:ilvl="7" w:tplc="D7C66988">
      <w:numFmt w:val="none"/>
      <w:lvlText w:val=""/>
      <w:lvlJc w:val="left"/>
      <w:pPr>
        <w:tabs>
          <w:tab w:val="num" w:pos="360"/>
        </w:tabs>
      </w:pPr>
      <w:rPr>
        <w:rFonts w:cs="Times New Roman"/>
      </w:rPr>
    </w:lvl>
    <w:lvl w:ilvl="8" w:tplc="F2040912">
      <w:numFmt w:val="none"/>
      <w:lvlText w:val=""/>
      <w:lvlJc w:val="left"/>
      <w:pPr>
        <w:tabs>
          <w:tab w:val="num" w:pos="360"/>
        </w:tabs>
      </w:pPr>
      <w:rPr>
        <w:rFonts w:cs="Times New Roman"/>
      </w:rPr>
    </w:lvl>
  </w:abstractNum>
  <w:abstractNum w:abstractNumId="5">
    <w:nsid w:val="2610632B"/>
    <w:multiLevelType w:val="multilevel"/>
    <w:tmpl w:val="79A647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0CE0B90"/>
    <w:multiLevelType w:val="hybridMultilevel"/>
    <w:tmpl w:val="0B7253B8"/>
    <w:lvl w:ilvl="0" w:tplc="DD0EEC34">
      <w:start w:val="3"/>
      <w:numFmt w:val="bullet"/>
      <w:lvlText w:val="-"/>
      <w:lvlJc w:val="left"/>
      <w:pPr>
        <w:tabs>
          <w:tab w:val="num" w:pos="1060"/>
        </w:tabs>
        <w:ind w:left="1060" w:hanging="360"/>
      </w:pPr>
      <w:rPr>
        <w:rFonts w:ascii="Times New Roman" w:eastAsia="Times New Roman" w:hAnsi="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nsid w:val="362570E4"/>
    <w:multiLevelType w:val="hybridMultilevel"/>
    <w:tmpl w:val="6E2868D6"/>
    <w:lvl w:ilvl="0" w:tplc="D068D498">
      <w:start w:val="1"/>
      <w:numFmt w:val="decimal"/>
      <w:lvlText w:val="%1."/>
      <w:lvlJc w:val="left"/>
      <w:pPr>
        <w:tabs>
          <w:tab w:val="num" w:pos="1123"/>
        </w:tabs>
        <w:ind w:left="1123" w:hanging="360"/>
      </w:pPr>
      <w:rPr>
        <w:rFonts w:cs="Times New Roman" w:hint="default"/>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8">
    <w:nsid w:val="472D3B75"/>
    <w:multiLevelType w:val="hybridMultilevel"/>
    <w:tmpl w:val="DA20A204"/>
    <w:lvl w:ilvl="0" w:tplc="7674CA2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57D30BBA"/>
    <w:multiLevelType w:val="hybridMultilevel"/>
    <w:tmpl w:val="7514EE98"/>
    <w:lvl w:ilvl="0" w:tplc="A13E32FC">
      <w:start w:val="3"/>
      <w:numFmt w:val="bullet"/>
      <w:lvlText w:val=""/>
      <w:lvlJc w:val="left"/>
      <w:pPr>
        <w:tabs>
          <w:tab w:val="num" w:pos="1615"/>
        </w:tabs>
        <w:ind w:left="1615" w:hanging="915"/>
      </w:pPr>
      <w:rPr>
        <w:rFonts w:ascii="Symbol" w:eastAsia="Times New Roman"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755E762B"/>
    <w:multiLevelType w:val="hybridMultilevel"/>
    <w:tmpl w:val="3F749A72"/>
    <w:lvl w:ilvl="0" w:tplc="9516FABE">
      <w:start w:val="1"/>
      <w:numFmt w:val="decimal"/>
      <w:lvlText w:val="%1."/>
      <w:lvlJc w:val="left"/>
      <w:pPr>
        <w:tabs>
          <w:tab w:val="num" w:pos="1068"/>
        </w:tabs>
        <w:ind w:left="1068" w:hanging="360"/>
      </w:pPr>
      <w:rPr>
        <w:rFonts w:cs="Times New Roman" w:hint="default"/>
      </w:rPr>
    </w:lvl>
    <w:lvl w:ilvl="1" w:tplc="DDEA000A">
      <w:numFmt w:val="none"/>
      <w:lvlText w:val=""/>
      <w:lvlJc w:val="left"/>
      <w:pPr>
        <w:tabs>
          <w:tab w:val="num" w:pos="360"/>
        </w:tabs>
      </w:pPr>
      <w:rPr>
        <w:rFonts w:cs="Times New Roman"/>
      </w:rPr>
    </w:lvl>
    <w:lvl w:ilvl="2" w:tplc="D82A465C">
      <w:numFmt w:val="none"/>
      <w:lvlText w:val=""/>
      <w:lvlJc w:val="left"/>
      <w:pPr>
        <w:tabs>
          <w:tab w:val="num" w:pos="360"/>
        </w:tabs>
      </w:pPr>
      <w:rPr>
        <w:rFonts w:cs="Times New Roman"/>
      </w:rPr>
    </w:lvl>
    <w:lvl w:ilvl="3" w:tplc="8DB027F2">
      <w:numFmt w:val="none"/>
      <w:lvlText w:val=""/>
      <w:lvlJc w:val="left"/>
      <w:pPr>
        <w:tabs>
          <w:tab w:val="num" w:pos="360"/>
        </w:tabs>
      </w:pPr>
      <w:rPr>
        <w:rFonts w:cs="Times New Roman"/>
      </w:rPr>
    </w:lvl>
    <w:lvl w:ilvl="4" w:tplc="B3987DC4">
      <w:numFmt w:val="none"/>
      <w:lvlText w:val=""/>
      <w:lvlJc w:val="left"/>
      <w:pPr>
        <w:tabs>
          <w:tab w:val="num" w:pos="360"/>
        </w:tabs>
      </w:pPr>
      <w:rPr>
        <w:rFonts w:cs="Times New Roman"/>
      </w:rPr>
    </w:lvl>
    <w:lvl w:ilvl="5" w:tplc="6B84FE56">
      <w:numFmt w:val="none"/>
      <w:lvlText w:val=""/>
      <w:lvlJc w:val="left"/>
      <w:pPr>
        <w:tabs>
          <w:tab w:val="num" w:pos="360"/>
        </w:tabs>
      </w:pPr>
      <w:rPr>
        <w:rFonts w:cs="Times New Roman"/>
      </w:rPr>
    </w:lvl>
    <w:lvl w:ilvl="6" w:tplc="B986F07A">
      <w:numFmt w:val="none"/>
      <w:lvlText w:val=""/>
      <w:lvlJc w:val="left"/>
      <w:pPr>
        <w:tabs>
          <w:tab w:val="num" w:pos="360"/>
        </w:tabs>
      </w:pPr>
      <w:rPr>
        <w:rFonts w:cs="Times New Roman"/>
      </w:rPr>
    </w:lvl>
    <w:lvl w:ilvl="7" w:tplc="2E141264">
      <w:numFmt w:val="none"/>
      <w:lvlText w:val=""/>
      <w:lvlJc w:val="left"/>
      <w:pPr>
        <w:tabs>
          <w:tab w:val="num" w:pos="360"/>
        </w:tabs>
      </w:pPr>
      <w:rPr>
        <w:rFonts w:cs="Times New Roman"/>
      </w:rPr>
    </w:lvl>
    <w:lvl w:ilvl="8" w:tplc="FD5C7308">
      <w:numFmt w:val="none"/>
      <w:lvlText w:val=""/>
      <w:lvlJc w:val="left"/>
      <w:pPr>
        <w:tabs>
          <w:tab w:val="num" w:pos="360"/>
        </w:tabs>
      </w:pPr>
      <w:rPr>
        <w:rFonts w:cs="Times New Roman"/>
      </w:rPr>
    </w:lvl>
  </w:abstractNum>
  <w:num w:numId="1">
    <w:abstractNumId w:val="6"/>
  </w:num>
  <w:num w:numId="2">
    <w:abstractNumId w:val="2"/>
  </w:num>
  <w:num w:numId="3">
    <w:abstractNumId w:val="7"/>
  </w:num>
  <w:num w:numId="4">
    <w:abstractNumId w:val="3"/>
  </w:num>
  <w:num w:numId="5">
    <w:abstractNumId w:val="9"/>
  </w:num>
  <w:num w:numId="6">
    <w:abstractNumId w:val="1"/>
  </w:num>
  <w:num w:numId="7">
    <w:abstractNumId w:val="5"/>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B6C"/>
    <w:rsid w:val="00004889"/>
    <w:rsid w:val="00014C6F"/>
    <w:rsid w:val="00014DA0"/>
    <w:rsid w:val="0001666E"/>
    <w:rsid w:val="00034A50"/>
    <w:rsid w:val="0004095C"/>
    <w:rsid w:val="00043711"/>
    <w:rsid w:val="000509C3"/>
    <w:rsid w:val="00060384"/>
    <w:rsid w:val="00080A25"/>
    <w:rsid w:val="000852F8"/>
    <w:rsid w:val="0009027A"/>
    <w:rsid w:val="000905E1"/>
    <w:rsid w:val="00097852"/>
    <w:rsid w:val="000A3A23"/>
    <w:rsid w:val="000B563E"/>
    <w:rsid w:val="000C4410"/>
    <w:rsid w:val="000C5A9D"/>
    <w:rsid w:val="000D4AE4"/>
    <w:rsid w:val="000E5037"/>
    <w:rsid w:val="000E6AB4"/>
    <w:rsid w:val="000F0D0D"/>
    <w:rsid w:val="000F5370"/>
    <w:rsid w:val="00113663"/>
    <w:rsid w:val="00122C52"/>
    <w:rsid w:val="00125797"/>
    <w:rsid w:val="00127751"/>
    <w:rsid w:val="0013007E"/>
    <w:rsid w:val="001421A0"/>
    <w:rsid w:val="00144A03"/>
    <w:rsid w:val="00147251"/>
    <w:rsid w:val="00154E3E"/>
    <w:rsid w:val="0016072A"/>
    <w:rsid w:val="001614BD"/>
    <w:rsid w:val="00171047"/>
    <w:rsid w:val="00180A65"/>
    <w:rsid w:val="00180E3D"/>
    <w:rsid w:val="00181A8E"/>
    <w:rsid w:val="0019499C"/>
    <w:rsid w:val="001B6789"/>
    <w:rsid w:val="001C2A00"/>
    <w:rsid w:val="001C6037"/>
    <w:rsid w:val="001C7402"/>
    <w:rsid w:val="001D0B2E"/>
    <w:rsid w:val="001D1F61"/>
    <w:rsid w:val="001E1765"/>
    <w:rsid w:val="001E68DB"/>
    <w:rsid w:val="00210137"/>
    <w:rsid w:val="00215EAB"/>
    <w:rsid w:val="002278C2"/>
    <w:rsid w:val="00231FA7"/>
    <w:rsid w:val="00254B68"/>
    <w:rsid w:val="002609EA"/>
    <w:rsid w:val="0026624C"/>
    <w:rsid w:val="002662BE"/>
    <w:rsid w:val="0028402B"/>
    <w:rsid w:val="00287335"/>
    <w:rsid w:val="002B4F5C"/>
    <w:rsid w:val="002D6AEE"/>
    <w:rsid w:val="002E44A5"/>
    <w:rsid w:val="0030713B"/>
    <w:rsid w:val="00313802"/>
    <w:rsid w:val="00334E8A"/>
    <w:rsid w:val="0034563E"/>
    <w:rsid w:val="003563AE"/>
    <w:rsid w:val="0035788F"/>
    <w:rsid w:val="00357F8F"/>
    <w:rsid w:val="003662B6"/>
    <w:rsid w:val="00366728"/>
    <w:rsid w:val="00373F2B"/>
    <w:rsid w:val="003829E4"/>
    <w:rsid w:val="00386DD1"/>
    <w:rsid w:val="00387CDE"/>
    <w:rsid w:val="00390C25"/>
    <w:rsid w:val="003A207A"/>
    <w:rsid w:val="003C6434"/>
    <w:rsid w:val="003E2A8B"/>
    <w:rsid w:val="003F417F"/>
    <w:rsid w:val="00420496"/>
    <w:rsid w:val="00421F4F"/>
    <w:rsid w:val="0043023A"/>
    <w:rsid w:val="00430565"/>
    <w:rsid w:val="00450AE1"/>
    <w:rsid w:val="00452A2E"/>
    <w:rsid w:val="0046051D"/>
    <w:rsid w:val="00462D3A"/>
    <w:rsid w:val="00464B67"/>
    <w:rsid w:val="0046543D"/>
    <w:rsid w:val="00466D9E"/>
    <w:rsid w:val="00477519"/>
    <w:rsid w:val="00480CEA"/>
    <w:rsid w:val="00482954"/>
    <w:rsid w:val="0049200B"/>
    <w:rsid w:val="004B77F2"/>
    <w:rsid w:val="004C5C0B"/>
    <w:rsid w:val="004C5E5B"/>
    <w:rsid w:val="004D00E3"/>
    <w:rsid w:val="004E7022"/>
    <w:rsid w:val="004F2850"/>
    <w:rsid w:val="0050024C"/>
    <w:rsid w:val="00502DC4"/>
    <w:rsid w:val="005150BE"/>
    <w:rsid w:val="005271FC"/>
    <w:rsid w:val="005320F6"/>
    <w:rsid w:val="00536951"/>
    <w:rsid w:val="00536F13"/>
    <w:rsid w:val="00555BDB"/>
    <w:rsid w:val="0056254D"/>
    <w:rsid w:val="005638FF"/>
    <w:rsid w:val="0056664E"/>
    <w:rsid w:val="00573255"/>
    <w:rsid w:val="00573532"/>
    <w:rsid w:val="00593839"/>
    <w:rsid w:val="0059500E"/>
    <w:rsid w:val="005A22F3"/>
    <w:rsid w:val="005E2BE5"/>
    <w:rsid w:val="00601300"/>
    <w:rsid w:val="00605650"/>
    <w:rsid w:val="00617998"/>
    <w:rsid w:val="006279EC"/>
    <w:rsid w:val="006337AF"/>
    <w:rsid w:val="00633863"/>
    <w:rsid w:val="00651609"/>
    <w:rsid w:val="00653D2F"/>
    <w:rsid w:val="006543D0"/>
    <w:rsid w:val="00654F25"/>
    <w:rsid w:val="0069411E"/>
    <w:rsid w:val="006D6FCD"/>
    <w:rsid w:val="006E0308"/>
    <w:rsid w:val="006E1635"/>
    <w:rsid w:val="006E3156"/>
    <w:rsid w:val="006F0B7F"/>
    <w:rsid w:val="006F3095"/>
    <w:rsid w:val="006F6CEA"/>
    <w:rsid w:val="00700509"/>
    <w:rsid w:val="007104AE"/>
    <w:rsid w:val="00710956"/>
    <w:rsid w:val="00713D01"/>
    <w:rsid w:val="007227EF"/>
    <w:rsid w:val="0075081D"/>
    <w:rsid w:val="007849F8"/>
    <w:rsid w:val="00797C1D"/>
    <w:rsid w:val="007B1477"/>
    <w:rsid w:val="007B14EA"/>
    <w:rsid w:val="007E681C"/>
    <w:rsid w:val="00803C09"/>
    <w:rsid w:val="00811F89"/>
    <w:rsid w:val="00813659"/>
    <w:rsid w:val="008166C4"/>
    <w:rsid w:val="00820C6E"/>
    <w:rsid w:val="00823167"/>
    <w:rsid w:val="00830729"/>
    <w:rsid w:val="00831115"/>
    <w:rsid w:val="008400DA"/>
    <w:rsid w:val="00866D97"/>
    <w:rsid w:val="008673AF"/>
    <w:rsid w:val="00867E52"/>
    <w:rsid w:val="00885313"/>
    <w:rsid w:val="008A5DE6"/>
    <w:rsid w:val="008A6EBC"/>
    <w:rsid w:val="008B4A71"/>
    <w:rsid w:val="008B75D5"/>
    <w:rsid w:val="008C5C92"/>
    <w:rsid w:val="008F1A35"/>
    <w:rsid w:val="008F2FBB"/>
    <w:rsid w:val="00900786"/>
    <w:rsid w:val="00901CEA"/>
    <w:rsid w:val="0097170C"/>
    <w:rsid w:val="00977197"/>
    <w:rsid w:val="0098471F"/>
    <w:rsid w:val="009861EE"/>
    <w:rsid w:val="0099532C"/>
    <w:rsid w:val="009A1A00"/>
    <w:rsid w:val="009B1E90"/>
    <w:rsid w:val="009B7C9A"/>
    <w:rsid w:val="009C516E"/>
    <w:rsid w:val="009E1727"/>
    <w:rsid w:val="009F1F77"/>
    <w:rsid w:val="00A10088"/>
    <w:rsid w:val="00A13E92"/>
    <w:rsid w:val="00A157E1"/>
    <w:rsid w:val="00A20CCC"/>
    <w:rsid w:val="00A31235"/>
    <w:rsid w:val="00A44752"/>
    <w:rsid w:val="00A50D2A"/>
    <w:rsid w:val="00A63DE7"/>
    <w:rsid w:val="00A85C33"/>
    <w:rsid w:val="00AA513A"/>
    <w:rsid w:val="00AA653F"/>
    <w:rsid w:val="00AA776B"/>
    <w:rsid w:val="00AB57EC"/>
    <w:rsid w:val="00AC358A"/>
    <w:rsid w:val="00AE12BF"/>
    <w:rsid w:val="00AE6137"/>
    <w:rsid w:val="00AF7B1A"/>
    <w:rsid w:val="00B13817"/>
    <w:rsid w:val="00B4746E"/>
    <w:rsid w:val="00B636D1"/>
    <w:rsid w:val="00B6370D"/>
    <w:rsid w:val="00B76E74"/>
    <w:rsid w:val="00B86830"/>
    <w:rsid w:val="00B91275"/>
    <w:rsid w:val="00B94305"/>
    <w:rsid w:val="00B97A96"/>
    <w:rsid w:val="00BA2182"/>
    <w:rsid w:val="00BC5353"/>
    <w:rsid w:val="00BE6C90"/>
    <w:rsid w:val="00BF2A07"/>
    <w:rsid w:val="00C05BE5"/>
    <w:rsid w:val="00C31749"/>
    <w:rsid w:val="00C379FD"/>
    <w:rsid w:val="00C41B81"/>
    <w:rsid w:val="00C50A6D"/>
    <w:rsid w:val="00C5363B"/>
    <w:rsid w:val="00C565A2"/>
    <w:rsid w:val="00C60E09"/>
    <w:rsid w:val="00C62753"/>
    <w:rsid w:val="00C73B1E"/>
    <w:rsid w:val="00C73FBA"/>
    <w:rsid w:val="00C8560C"/>
    <w:rsid w:val="00C86074"/>
    <w:rsid w:val="00C95D32"/>
    <w:rsid w:val="00CA1B0D"/>
    <w:rsid w:val="00CB275A"/>
    <w:rsid w:val="00CC05A2"/>
    <w:rsid w:val="00CE2D42"/>
    <w:rsid w:val="00D121DB"/>
    <w:rsid w:val="00D13F62"/>
    <w:rsid w:val="00D2350B"/>
    <w:rsid w:val="00D2626A"/>
    <w:rsid w:val="00D3431D"/>
    <w:rsid w:val="00D409B3"/>
    <w:rsid w:val="00D44A4B"/>
    <w:rsid w:val="00D453E5"/>
    <w:rsid w:val="00D66BF7"/>
    <w:rsid w:val="00D67E2B"/>
    <w:rsid w:val="00D83613"/>
    <w:rsid w:val="00D8676A"/>
    <w:rsid w:val="00D978A0"/>
    <w:rsid w:val="00D97DA5"/>
    <w:rsid w:val="00DA0531"/>
    <w:rsid w:val="00DA22F8"/>
    <w:rsid w:val="00DA25F0"/>
    <w:rsid w:val="00DA37D7"/>
    <w:rsid w:val="00DA457A"/>
    <w:rsid w:val="00DB4DD0"/>
    <w:rsid w:val="00DF74C2"/>
    <w:rsid w:val="00DF7C01"/>
    <w:rsid w:val="00E03E59"/>
    <w:rsid w:val="00E043C1"/>
    <w:rsid w:val="00E074E2"/>
    <w:rsid w:val="00E12463"/>
    <w:rsid w:val="00E51CFA"/>
    <w:rsid w:val="00E568FA"/>
    <w:rsid w:val="00EA448B"/>
    <w:rsid w:val="00ED0D1D"/>
    <w:rsid w:val="00ED1B6C"/>
    <w:rsid w:val="00EF34AB"/>
    <w:rsid w:val="00EF5778"/>
    <w:rsid w:val="00F03DB9"/>
    <w:rsid w:val="00F05AE0"/>
    <w:rsid w:val="00F06169"/>
    <w:rsid w:val="00F07A1F"/>
    <w:rsid w:val="00F542AF"/>
    <w:rsid w:val="00F66337"/>
    <w:rsid w:val="00F722F4"/>
    <w:rsid w:val="00F77648"/>
    <w:rsid w:val="00F8479D"/>
    <w:rsid w:val="00F90EC7"/>
    <w:rsid w:val="00FA56DE"/>
    <w:rsid w:val="00FE0959"/>
    <w:rsid w:val="00FF371D"/>
    <w:rsid w:val="00FF4783"/>
    <w:rsid w:val="00FF4F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AB"/>
    <w:rPr>
      <w:sz w:val="28"/>
      <w:szCs w:val="25"/>
    </w:rPr>
  </w:style>
  <w:style w:type="paragraph" w:styleId="Heading1">
    <w:name w:val="heading 1"/>
    <w:basedOn w:val="Normal"/>
    <w:next w:val="Normal"/>
    <w:link w:val="Heading1Char"/>
    <w:uiPriority w:val="99"/>
    <w:qFormat/>
    <w:rsid w:val="00EF34AB"/>
    <w:pPr>
      <w:keepNext/>
      <w:jc w:val="both"/>
      <w:outlineLvl w:val="0"/>
    </w:pPr>
    <w:rPr>
      <w:b/>
      <w:bCs/>
      <w:lang w:val="uk-UA"/>
    </w:rPr>
  </w:style>
  <w:style w:type="paragraph" w:styleId="Heading2">
    <w:name w:val="heading 2"/>
    <w:basedOn w:val="Normal"/>
    <w:next w:val="Normal"/>
    <w:link w:val="Heading2Char"/>
    <w:uiPriority w:val="99"/>
    <w:qFormat/>
    <w:rsid w:val="00EF34AB"/>
    <w:pPr>
      <w:keepNext/>
      <w:jc w:val="center"/>
      <w:outlineLvl w:val="1"/>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itle">
    <w:name w:val="Title"/>
    <w:basedOn w:val="Normal"/>
    <w:link w:val="TitleChar"/>
    <w:uiPriority w:val="99"/>
    <w:qFormat/>
    <w:rsid w:val="00EF34AB"/>
    <w:pPr>
      <w:jc w:val="center"/>
    </w:pPr>
    <w:rPr>
      <w:b/>
      <w:bCs/>
      <w:lang w:val="uk-UA"/>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EF34AB"/>
    <w:pPr>
      <w:ind w:firstLine="700"/>
      <w:jc w:val="both"/>
    </w:pPr>
    <w:rPr>
      <w:sz w:val="26"/>
      <w:lang w:val="uk-UA"/>
    </w:rPr>
  </w:style>
  <w:style w:type="character" w:customStyle="1" w:styleId="BodyTextIndentChar">
    <w:name w:val="Body Text Indent Char"/>
    <w:basedOn w:val="DefaultParagraphFont"/>
    <w:link w:val="BodyTextIndent"/>
    <w:uiPriority w:val="99"/>
    <w:semiHidden/>
    <w:locked/>
    <w:rPr>
      <w:rFonts w:cs="Times New Roman"/>
      <w:sz w:val="25"/>
      <w:szCs w:val="25"/>
    </w:rPr>
  </w:style>
  <w:style w:type="paragraph" w:styleId="BodyTextIndent2">
    <w:name w:val="Body Text Indent 2"/>
    <w:basedOn w:val="Normal"/>
    <w:link w:val="BodyTextIndent2Char"/>
    <w:uiPriority w:val="99"/>
    <w:rsid w:val="00EF34AB"/>
    <w:pPr>
      <w:ind w:firstLine="700"/>
      <w:jc w:val="center"/>
    </w:pPr>
    <w:rPr>
      <w:b/>
      <w:bCs/>
      <w:lang w:val="uk-UA"/>
    </w:rPr>
  </w:style>
  <w:style w:type="character" w:customStyle="1" w:styleId="BodyTextIndent2Char">
    <w:name w:val="Body Text Indent 2 Char"/>
    <w:basedOn w:val="DefaultParagraphFont"/>
    <w:link w:val="BodyTextIndent2"/>
    <w:uiPriority w:val="99"/>
    <w:semiHidden/>
    <w:locked/>
    <w:rPr>
      <w:rFonts w:cs="Times New Roman"/>
      <w:sz w:val="25"/>
      <w:szCs w:val="25"/>
    </w:rPr>
  </w:style>
  <w:style w:type="paragraph" w:styleId="BodyText">
    <w:name w:val="Body Text"/>
    <w:basedOn w:val="Normal"/>
    <w:link w:val="BodyTextChar"/>
    <w:uiPriority w:val="99"/>
    <w:rsid w:val="00EF34AB"/>
    <w:pPr>
      <w:jc w:val="center"/>
    </w:pPr>
  </w:style>
  <w:style w:type="character" w:customStyle="1" w:styleId="BodyTextChar">
    <w:name w:val="Body Text Char"/>
    <w:basedOn w:val="DefaultParagraphFont"/>
    <w:link w:val="BodyText"/>
    <w:uiPriority w:val="99"/>
    <w:semiHidden/>
    <w:locked/>
    <w:rPr>
      <w:rFonts w:cs="Times New Roman"/>
      <w:sz w:val="25"/>
      <w:szCs w:val="25"/>
    </w:rPr>
  </w:style>
  <w:style w:type="paragraph" w:styleId="BodyTextIndent3">
    <w:name w:val="Body Text Indent 3"/>
    <w:basedOn w:val="Normal"/>
    <w:link w:val="BodyTextIndent3Char"/>
    <w:uiPriority w:val="99"/>
    <w:rsid w:val="00EF34AB"/>
    <w:pPr>
      <w:ind w:firstLine="700"/>
      <w:jc w:val="both"/>
    </w:pPr>
    <w:rPr>
      <w:color w:val="000000"/>
      <w:sz w:val="26"/>
      <w:lang w:val="uk-UA"/>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rsid w:val="00EF34AB"/>
    <w:pPr>
      <w:jc w:val="center"/>
    </w:pPr>
    <w:rPr>
      <w:color w:val="000000"/>
      <w:sz w:val="26"/>
      <w:lang w:val="uk-UA"/>
    </w:rPr>
  </w:style>
  <w:style w:type="character" w:customStyle="1" w:styleId="BodyText2Char">
    <w:name w:val="Body Text 2 Char"/>
    <w:basedOn w:val="DefaultParagraphFont"/>
    <w:link w:val="BodyText2"/>
    <w:uiPriority w:val="99"/>
    <w:semiHidden/>
    <w:locked/>
    <w:rPr>
      <w:rFonts w:cs="Times New Roman"/>
      <w:sz w:val="25"/>
      <w:szCs w:val="25"/>
    </w:rPr>
  </w:style>
  <w:style w:type="paragraph" w:styleId="Footer">
    <w:name w:val="footer"/>
    <w:basedOn w:val="Normal"/>
    <w:link w:val="FooterChar"/>
    <w:uiPriority w:val="99"/>
    <w:rsid w:val="00EF34AB"/>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5"/>
      <w:szCs w:val="25"/>
    </w:rPr>
  </w:style>
  <w:style w:type="character" w:styleId="PageNumber">
    <w:name w:val="page number"/>
    <w:basedOn w:val="DefaultParagraphFont"/>
    <w:uiPriority w:val="99"/>
    <w:rsid w:val="00EF34AB"/>
    <w:rPr>
      <w:rFonts w:cs="Times New Roman"/>
    </w:rPr>
  </w:style>
  <w:style w:type="character" w:styleId="Hyperlink">
    <w:name w:val="Hyperlink"/>
    <w:basedOn w:val="DefaultParagraphFont"/>
    <w:uiPriority w:val="99"/>
    <w:rsid w:val="00231FA7"/>
    <w:rPr>
      <w:rFonts w:cs="Times New Roman"/>
      <w:color w:val="0000FF"/>
      <w:u w:val="single"/>
    </w:rPr>
  </w:style>
  <w:style w:type="paragraph" w:styleId="BalloonText">
    <w:name w:val="Balloon Text"/>
    <w:basedOn w:val="Normal"/>
    <w:link w:val="BalloonTextChar"/>
    <w:uiPriority w:val="99"/>
    <w:semiHidden/>
    <w:rsid w:val="0026624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986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402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5"/>
      <w:szCs w:val="25"/>
    </w:rPr>
  </w:style>
  <w:style w:type="paragraph" w:styleId="ListParagraph">
    <w:name w:val="List Paragraph"/>
    <w:basedOn w:val="Normal"/>
    <w:uiPriority w:val="99"/>
    <w:qFormat/>
    <w:rsid w:val="00651609"/>
    <w:pPr>
      <w:ind w:left="720"/>
      <w:contextualSpacing/>
    </w:pPr>
  </w:style>
</w:styles>
</file>

<file path=word/webSettings.xml><?xml version="1.0" encoding="utf-8"?>
<w:webSettings xmlns:r="http://schemas.openxmlformats.org/officeDocument/2006/relationships" xmlns:w="http://schemas.openxmlformats.org/wordprocessingml/2006/main">
  <w:divs>
    <w:div w:id="1337343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23</Pages>
  <Words>6175</Words>
  <Characters>-32766</Characters>
  <Application>Microsoft Office Outlook</Application>
  <DocSecurity>0</DocSecurity>
  <Lines>0</Lines>
  <Paragraphs>0</Paragraphs>
  <ScaleCrop>false</ScaleCrop>
  <Company>Райгосадминистрация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НОВГОРОД-СІВЕРСЬКА</dc:title>
  <dc:subject/>
  <dc:creator>Агрененко Н.П</dc:creator>
  <cp:keywords/>
  <dc:description/>
  <cp:lastModifiedBy>User</cp:lastModifiedBy>
  <cp:revision>3</cp:revision>
  <cp:lastPrinted>2020-02-12T12:53:00Z</cp:lastPrinted>
  <dcterms:created xsi:type="dcterms:W3CDTF">2020-02-21T06:22:00Z</dcterms:created>
  <dcterms:modified xsi:type="dcterms:W3CDTF">2020-02-21T08:26:00Z</dcterms:modified>
</cp:coreProperties>
</file>